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21D3" w14:textId="0A36A20F" w:rsidR="00B27429" w:rsidRPr="00DB4987" w:rsidRDefault="00B27429" w:rsidP="00DB498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4987">
        <w:rPr>
          <w:rFonts w:asciiTheme="minorHAnsi" w:hAnsiTheme="minorHAnsi" w:cstheme="minorHAnsi"/>
          <w:b/>
          <w:sz w:val="22"/>
          <w:szCs w:val="22"/>
        </w:rPr>
        <w:t>Notatka z szacowania wartości zamówienia</w:t>
      </w:r>
    </w:p>
    <w:p w14:paraId="7ABD8BF7" w14:textId="77777777" w:rsidR="00B27429" w:rsidRPr="00DB4987" w:rsidRDefault="00B27429" w:rsidP="00DB4987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AF8DB9" w14:textId="05EF4CB6" w:rsidR="00B27429" w:rsidRPr="00DB4987" w:rsidRDefault="00B27429" w:rsidP="00DB4987">
      <w:pPr>
        <w:pStyle w:val="Akapitzlist"/>
        <w:tabs>
          <w:tab w:val="num" w:pos="426"/>
        </w:tabs>
        <w:spacing w:after="0"/>
        <w:ind w:left="1134" w:hanging="1134"/>
        <w:jc w:val="both"/>
        <w:rPr>
          <w:rFonts w:asciiTheme="minorHAnsi" w:hAnsiTheme="minorHAnsi" w:cstheme="minorHAnsi"/>
          <w:bCs/>
        </w:rPr>
      </w:pPr>
      <w:r w:rsidRPr="00ED1C1A">
        <w:rPr>
          <w:rFonts w:asciiTheme="minorHAnsi" w:hAnsiTheme="minorHAnsi" w:cstheme="minorHAnsi"/>
          <w:b/>
        </w:rPr>
        <w:t>Dotyczy:</w:t>
      </w:r>
      <w:r w:rsidR="00ED1C1A">
        <w:rPr>
          <w:rFonts w:asciiTheme="minorHAnsi" w:hAnsiTheme="minorHAnsi" w:cstheme="minorHAnsi"/>
          <w:b/>
        </w:rPr>
        <w:t xml:space="preserve"> </w:t>
      </w:r>
      <w:r w:rsidR="00ED1C1A">
        <w:rPr>
          <w:rFonts w:asciiTheme="minorHAnsi" w:hAnsiTheme="minorHAnsi" w:cstheme="minorHAnsi"/>
          <w:b/>
        </w:rPr>
        <w:tab/>
      </w:r>
      <w:r w:rsidRPr="00DB4987">
        <w:rPr>
          <w:rFonts w:asciiTheme="minorHAnsi" w:hAnsiTheme="minorHAnsi" w:cstheme="minorHAnsi"/>
          <w:bCs/>
        </w:rPr>
        <w:t xml:space="preserve">szacowana wartość zamówienia w zakresie </w:t>
      </w:r>
      <w:r w:rsidR="00DB4987" w:rsidRPr="00DB4987">
        <w:rPr>
          <w:rFonts w:asciiTheme="minorHAnsi" w:hAnsiTheme="minorHAnsi" w:cstheme="minorHAnsi"/>
          <w:bCs/>
        </w:rPr>
        <w:t>realizacji usługi na pełnienie nadzoru</w:t>
      </w:r>
      <w:r w:rsidR="00ED1C1A">
        <w:rPr>
          <w:rFonts w:asciiTheme="minorHAnsi" w:hAnsiTheme="minorHAnsi" w:cstheme="minorHAnsi"/>
          <w:bCs/>
        </w:rPr>
        <w:t xml:space="preserve"> </w:t>
      </w:r>
      <w:r w:rsidR="00DB4987" w:rsidRPr="00DB4987">
        <w:rPr>
          <w:rFonts w:asciiTheme="minorHAnsi" w:hAnsiTheme="minorHAnsi" w:cstheme="minorHAnsi"/>
          <w:bCs/>
        </w:rPr>
        <w:t xml:space="preserve">inwestorskiego </w:t>
      </w:r>
      <w:r w:rsidRPr="00DB4987">
        <w:rPr>
          <w:rFonts w:asciiTheme="minorHAnsi" w:hAnsiTheme="minorHAnsi" w:cstheme="minorHAnsi"/>
          <w:bCs/>
        </w:rPr>
        <w:t xml:space="preserve">projektu </w:t>
      </w:r>
      <w:r w:rsidR="00DB4987" w:rsidRPr="00DB4987">
        <w:rPr>
          <w:rFonts w:asciiTheme="minorHAnsi" w:hAnsiTheme="minorHAnsi" w:cstheme="minorHAnsi"/>
          <w:bCs/>
        </w:rPr>
        <w:t>„Toruń Space Labs”</w:t>
      </w:r>
      <w:r w:rsidRPr="00DB4987">
        <w:rPr>
          <w:rFonts w:asciiTheme="minorHAnsi" w:hAnsiTheme="minorHAnsi" w:cstheme="minorHAnsi"/>
          <w:bCs/>
        </w:rPr>
        <w:t>.</w:t>
      </w:r>
    </w:p>
    <w:p w14:paraId="4A3C3DA7" w14:textId="77777777" w:rsidR="00B27429" w:rsidRPr="00DB4987" w:rsidRDefault="00B27429" w:rsidP="00DB498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E5CC4D" w14:textId="064D0FCA" w:rsidR="00DB4987" w:rsidRPr="00DB4987" w:rsidRDefault="00B27429" w:rsidP="00DB498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4987">
        <w:rPr>
          <w:rFonts w:asciiTheme="minorHAnsi" w:hAnsiTheme="minorHAnsi" w:cstheme="minorHAnsi"/>
          <w:bCs/>
          <w:sz w:val="22"/>
          <w:szCs w:val="22"/>
        </w:rPr>
        <w:t xml:space="preserve">W dniu </w:t>
      </w:r>
      <w:r w:rsidR="00DB4987" w:rsidRPr="00DB4987">
        <w:rPr>
          <w:rFonts w:asciiTheme="minorHAnsi" w:hAnsiTheme="minorHAnsi" w:cstheme="minorHAnsi"/>
          <w:bCs/>
          <w:sz w:val="22"/>
          <w:szCs w:val="22"/>
        </w:rPr>
        <w:t>16 kwietnia 2021</w:t>
      </w:r>
      <w:r w:rsidR="00FC47DA" w:rsidRPr="00DB4987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Pr="00DB4987">
        <w:rPr>
          <w:rFonts w:asciiTheme="minorHAnsi" w:hAnsiTheme="minorHAnsi" w:cstheme="minorHAnsi"/>
          <w:bCs/>
          <w:sz w:val="22"/>
          <w:szCs w:val="22"/>
        </w:rPr>
        <w:t>. dokonano analizy informacji otrzymanych na zapytanie dot</w:t>
      </w:r>
      <w:r w:rsidR="00ED1C1A">
        <w:rPr>
          <w:rFonts w:asciiTheme="minorHAnsi" w:hAnsiTheme="minorHAnsi" w:cstheme="minorHAnsi"/>
          <w:bCs/>
          <w:sz w:val="22"/>
          <w:szCs w:val="22"/>
        </w:rPr>
        <w:t>yczące</w:t>
      </w:r>
      <w:r w:rsidR="002B0F32" w:rsidRPr="00DB49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B4987">
        <w:rPr>
          <w:rFonts w:asciiTheme="minorHAnsi" w:hAnsiTheme="minorHAnsi" w:cstheme="minorHAnsi"/>
          <w:bCs/>
          <w:sz w:val="22"/>
          <w:szCs w:val="22"/>
        </w:rPr>
        <w:t>szacowan</w:t>
      </w:r>
      <w:r w:rsidR="0098126D" w:rsidRPr="00DB4987">
        <w:rPr>
          <w:rFonts w:asciiTheme="minorHAnsi" w:hAnsiTheme="minorHAnsi" w:cstheme="minorHAnsi"/>
          <w:bCs/>
          <w:sz w:val="22"/>
          <w:szCs w:val="22"/>
        </w:rPr>
        <w:t>i</w:t>
      </w:r>
      <w:r w:rsidRPr="00DB4987">
        <w:rPr>
          <w:rFonts w:asciiTheme="minorHAnsi" w:hAnsiTheme="minorHAnsi" w:cstheme="minorHAnsi"/>
          <w:bCs/>
          <w:sz w:val="22"/>
          <w:szCs w:val="22"/>
        </w:rPr>
        <w:t xml:space="preserve">a wartość zamówienia </w:t>
      </w:r>
      <w:r w:rsidR="00DB4987" w:rsidRPr="00DB4987">
        <w:rPr>
          <w:rFonts w:asciiTheme="minorHAnsi" w:hAnsiTheme="minorHAnsi" w:cstheme="minorHAnsi"/>
          <w:bCs/>
          <w:sz w:val="22"/>
          <w:szCs w:val="22"/>
        </w:rPr>
        <w:t>w zakresie realizacji usługi na pełnienie nadzoru inwestorskiego projektu „Toruń Space Labs”.</w:t>
      </w:r>
    </w:p>
    <w:p w14:paraId="5C7791E6" w14:textId="77777777" w:rsidR="00B27429" w:rsidRPr="00DB4987" w:rsidRDefault="00B27429" w:rsidP="00DB4987">
      <w:pPr>
        <w:pStyle w:val="Akapitzlist"/>
        <w:tabs>
          <w:tab w:val="num" w:pos="426"/>
        </w:tabs>
        <w:spacing w:after="0"/>
        <w:ind w:left="1134" w:hanging="1134"/>
        <w:rPr>
          <w:rFonts w:asciiTheme="minorHAnsi" w:hAnsiTheme="minorHAnsi" w:cstheme="minorHAnsi"/>
          <w:bCs/>
        </w:rPr>
      </w:pPr>
    </w:p>
    <w:p w14:paraId="0A0A66A1" w14:textId="6CF3BE3D" w:rsidR="00DB4987" w:rsidRPr="00DB4987" w:rsidRDefault="00B27429" w:rsidP="00DB4987">
      <w:pPr>
        <w:pStyle w:val="Akapitzlist"/>
        <w:tabs>
          <w:tab w:val="num" w:pos="426"/>
        </w:tabs>
        <w:spacing w:after="0"/>
        <w:ind w:left="1134" w:hanging="1134"/>
        <w:rPr>
          <w:rFonts w:asciiTheme="minorHAnsi" w:hAnsiTheme="minorHAnsi" w:cstheme="minorHAnsi"/>
          <w:bCs/>
        </w:rPr>
      </w:pPr>
      <w:r w:rsidRPr="00DB4987">
        <w:rPr>
          <w:rFonts w:asciiTheme="minorHAnsi" w:hAnsiTheme="minorHAnsi" w:cstheme="minorHAnsi"/>
          <w:bCs/>
        </w:rPr>
        <w:t>Na zapytanie odpowiedzi udzieliły następujące podmioty:</w:t>
      </w:r>
    </w:p>
    <w:tbl>
      <w:tblPr>
        <w:tblStyle w:val="Tabela-Siatka"/>
        <w:tblW w:w="9076" w:type="dxa"/>
        <w:tblLook w:val="04A0" w:firstRow="1" w:lastRow="0" w:firstColumn="1" w:lastColumn="0" w:noHBand="0" w:noVBand="1"/>
      </w:tblPr>
      <w:tblGrid>
        <w:gridCol w:w="1555"/>
        <w:gridCol w:w="4819"/>
        <w:gridCol w:w="2702"/>
      </w:tblGrid>
      <w:tr w:rsidR="00DB4987" w:rsidRPr="00DB4987" w14:paraId="62321E17" w14:textId="77777777" w:rsidTr="00ED1C1A">
        <w:trPr>
          <w:trHeight w:val="465"/>
        </w:trPr>
        <w:tc>
          <w:tcPr>
            <w:tcW w:w="1555" w:type="dxa"/>
            <w:vAlign w:val="center"/>
          </w:tcPr>
          <w:p w14:paraId="60F2C4E5" w14:textId="77777777" w:rsidR="00DB4987" w:rsidRPr="00DB4987" w:rsidRDefault="00DB4987" w:rsidP="00DB49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498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819" w:type="dxa"/>
            <w:vAlign w:val="center"/>
          </w:tcPr>
          <w:p w14:paraId="5C786D91" w14:textId="77777777" w:rsidR="00DB4987" w:rsidRPr="00DB4987" w:rsidRDefault="00DB4987" w:rsidP="00DB49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4987">
              <w:rPr>
                <w:rFonts w:asciiTheme="minorHAnsi" w:hAnsiTheme="minorHAnsi" w:cstheme="minorHAnsi"/>
                <w:b/>
                <w:sz w:val="22"/>
                <w:szCs w:val="22"/>
              </w:rPr>
              <w:t>Nazwa oferenta wraz z siedzibą i numerem NIP</w:t>
            </w:r>
          </w:p>
        </w:tc>
        <w:tc>
          <w:tcPr>
            <w:tcW w:w="2702" w:type="dxa"/>
            <w:vAlign w:val="center"/>
          </w:tcPr>
          <w:p w14:paraId="13102E7E" w14:textId="77777777" w:rsidR="00DB4987" w:rsidRPr="00DB4987" w:rsidRDefault="00DB4987" w:rsidP="00DB49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4987">
              <w:rPr>
                <w:rFonts w:asciiTheme="minorHAnsi" w:hAnsiTheme="minorHAnsi" w:cstheme="minorHAnsi"/>
                <w:b/>
                <w:sz w:val="22"/>
                <w:szCs w:val="22"/>
              </w:rPr>
              <w:t>Cena oferty netto</w:t>
            </w:r>
          </w:p>
        </w:tc>
      </w:tr>
      <w:tr w:rsidR="00ED1C1A" w:rsidRPr="00DB4987" w14:paraId="2B5D1BF9" w14:textId="77777777" w:rsidTr="00ED1C1A">
        <w:trPr>
          <w:trHeight w:val="465"/>
        </w:trPr>
        <w:tc>
          <w:tcPr>
            <w:tcW w:w="1555" w:type="dxa"/>
            <w:vAlign w:val="center"/>
          </w:tcPr>
          <w:p w14:paraId="37B951F7" w14:textId="77777777" w:rsidR="00ED1C1A" w:rsidRPr="00DB4987" w:rsidRDefault="00ED1C1A" w:rsidP="00ED1C1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98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14:paraId="5B8A4300" w14:textId="36BC0AE2" w:rsidR="00ED1C1A" w:rsidRPr="00ED1C1A" w:rsidRDefault="00ED1C1A" w:rsidP="00ED1C1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C1A">
              <w:rPr>
                <w:rFonts w:asciiTheme="minorHAnsi" w:hAnsiTheme="minorHAnsi" w:cstheme="minorHAnsi"/>
                <w:sz w:val="22"/>
                <w:szCs w:val="22"/>
              </w:rPr>
              <w:t>Leszek Konieczny, ul. Dworcowa 25, 64-810 Kaczory, NIP 764 164 50 71</w:t>
            </w:r>
          </w:p>
        </w:tc>
        <w:tc>
          <w:tcPr>
            <w:tcW w:w="2702" w:type="dxa"/>
            <w:vAlign w:val="center"/>
          </w:tcPr>
          <w:p w14:paraId="623941C5" w14:textId="6731DF81" w:rsidR="00ED1C1A" w:rsidRPr="00DB4987" w:rsidRDefault="00ED1C1A" w:rsidP="00ED1C1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987">
              <w:rPr>
                <w:rFonts w:asciiTheme="minorHAnsi" w:hAnsiTheme="minorHAnsi" w:cstheme="minorHAnsi"/>
                <w:bCs/>
                <w:sz w:val="22"/>
                <w:szCs w:val="22"/>
              </w:rPr>
              <w:t>140.000,00 zł netto</w:t>
            </w:r>
          </w:p>
        </w:tc>
      </w:tr>
      <w:tr w:rsidR="00ED1C1A" w:rsidRPr="00DB4987" w14:paraId="2D0A30BE" w14:textId="77777777" w:rsidTr="00ED1C1A">
        <w:trPr>
          <w:trHeight w:val="685"/>
        </w:trPr>
        <w:tc>
          <w:tcPr>
            <w:tcW w:w="1555" w:type="dxa"/>
            <w:vAlign w:val="center"/>
          </w:tcPr>
          <w:p w14:paraId="2E06F5A0" w14:textId="77777777" w:rsidR="00ED1C1A" w:rsidRPr="00DB4987" w:rsidRDefault="00ED1C1A" w:rsidP="00ED1C1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987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14:paraId="5C09D09E" w14:textId="6DB28671" w:rsidR="00ED1C1A" w:rsidRPr="00ED1C1A" w:rsidRDefault="00ED1C1A" w:rsidP="00ED1C1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C1A">
              <w:rPr>
                <w:rFonts w:asciiTheme="minorHAnsi" w:hAnsiTheme="minorHAnsi" w:cstheme="minorHAnsi"/>
                <w:sz w:val="22"/>
                <w:szCs w:val="22"/>
              </w:rPr>
              <w:t>SK Krzysztof Szymański, ul. Konstytucji 3 Maja 11/15, 87-100 Toruń, NIP 879 248 26 73</w:t>
            </w:r>
          </w:p>
        </w:tc>
        <w:tc>
          <w:tcPr>
            <w:tcW w:w="2702" w:type="dxa"/>
            <w:vAlign w:val="center"/>
          </w:tcPr>
          <w:p w14:paraId="7F9520E6" w14:textId="53F7DEF9" w:rsidR="00ED1C1A" w:rsidRPr="00DB4987" w:rsidRDefault="00ED1C1A" w:rsidP="00ED1C1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987">
              <w:rPr>
                <w:rFonts w:asciiTheme="minorHAnsi" w:hAnsiTheme="minorHAnsi" w:cstheme="minorHAnsi"/>
                <w:bCs/>
                <w:sz w:val="22"/>
                <w:szCs w:val="22"/>
              </w:rPr>
              <w:t>96.000,00 zł netto</w:t>
            </w:r>
          </w:p>
        </w:tc>
      </w:tr>
      <w:tr w:rsidR="00ED1C1A" w:rsidRPr="00DB4987" w14:paraId="4069B84A" w14:textId="77777777" w:rsidTr="00ED1C1A">
        <w:trPr>
          <w:trHeight w:val="697"/>
        </w:trPr>
        <w:tc>
          <w:tcPr>
            <w:tcW w:w="1555" w:type="dxa"/>
            <w:vAlign w:val="center"/>
          </w:tcPr>
          <w:p w14:paraId="7AFCA1D1" w14:textId="77777777" w:rsidR="00ED1C1A" w:rsidRPr="00DB4987" w:rsidRDefault="00ED1C1A" w:rsidP="00ED1C1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987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4819" w:type="dxa"/>
          </w:tcPr>
          <w:p w14:paraId="48D8C2FD" w14:textId="4EC29C81" w:rsidR="00ED1C1A" w:rsidRPr="00ED1C1A" w:rsidRDefault="00ED1C1A" w:rsidP="00ED1C1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C1A">
              <w:rPr>
                <w:rFonts w:asciiTheme="minorHAnsi" w:hAnsiTheme="minorHAnsi" w:cstheme="minorHAnsi"/>
                <w:sz w:val="22"/>
                <w:szCs w:val="22"/>
              </w:rPr>
              <w:t>Budownictwo i Architektura Dariusz Kapuściński, ul. Betlewska 3, 87-603 Wielgie, NIP 466 015 12 04</w:t>
            </w:r>
          </w:p>
        </w:tc>
        <w:tc>
          <w:tcPr>
            <w:tcW w:w="2702" w:type="dxa"/>
            <w:vAlign w:val="center"/>
          </w:tcPr>
          <w:p w14:paraId="3EBD4BB0" w14:textId="5DD60B1E" w:rsidR="00ED1C1A" w:rsidRPr="00DB4987" w:rsidRDefault="00ED1C1A" w:rsidP="00ED1C1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987">
              <w:rPr>
                <w:rFonts w:asciiTheme="minorHAnsi" w:hAnsiTheme="minorHAnsi" w:cstheme="minorHAnsi"/>
                <w:bCs/>
                <w:sz w:val="22"/>
                <w:szCs w:val="22"/>
              </w:rPr>
              <w:t>130.000,00 zł netto</w:t>
            </w:r>
          </w:p>
        </w:tc>
      </w:tr>
      <w:tr w:rsidR="00ED1C1A" w:rsidRPr="00DB4987" w14:paraId="1588F93A" w14:textId="77777777" w:rsidTr="00ED1C1A">
        <w:trPr>
          <w:trHeight w:val="697"/>
        </w:trPr>
        <w:tc>
          <w:tcPr>
            <w:tcW w:w="1555" w:type="dxa"/>
            <w:vAlign w:val="center"/>
          </w:tcPr>
          <w:p w14:paraId="32CFB624" w14:textId="77777777" w:rsidR="00ED1C1A" w:rsidRPr="00DB4987" w:rsidRDefault="00ED1C1A" w:rsidP="00ED1C1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987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4819" w:type="dxa"/>
          </w:tcPr>
          <w:p w14:paraId="658B52F3" w14:textId="2798FB0D" w:rsidR="00ED1C1A" w:rsidRPr="00ED1C1A" w:rsidRDefault="00ED1C1A" w:rsidP="00ED1C1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C1A">
              <w:rPr>
                <w:rFonts w:asciiTheme="minorHAnsi" w:hAnsiTheme="minorHAnsi" w:cstheme="minorHAnsi"/>
                <w:sz w:val="22"/>
                <w:szCs w:val="22"/>
              </w:rPr>
              <w:t>Zakład Projektowania i Nadzoru EFEKT-BUD Antoni Cieśla, ul. Średnia 62, 85-540 Bydgoszcz, NIP 554 143 47 29</w:t>
            </w:r>
          </w:p>
        </w:tc>
        <w:tc>
          <w:tcPr>
            <w:tcW w:w="2702" w:type="dxa"/>
            <w:vAlign w:val="center"/>
          </w:tcPr>
          <w:p w14:paraId="2CFA263F" w14:textId="4059E6CB" w:rsidR="00ED1C1A" w:rsidRPr="00DB4987" w:rsidRDefault="00ED1C1A" w:rsidP="00ED1C1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987">
              <w:rPr>
                <w:rFonts w:asciiTheme="minorHAnsi" w:hAnsiTheme="minorHAnsi" w:cstheme="minorHAnsi"/>
                <w:bCs/>
                <w:sz w:val="22"/>
                <w:szCs w:val="22"/>
              </w:rPr>
              <w:t>180.000,00 zł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B4987"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</w:p>
        </w:tc>
      </w:tr>
    </w:tbl>
    <w:p w14:paraId="18BE4E02" w14:textId="57C36317" w:rsidR="00DB4987" w:rsidRPr="00DB4987" w:rsidRDefault="00DB4987" w:rsidP="00DB4987">
      <w:pPr>
        <w:pStyle w:val="Akapitzlist"/>
        <w:tabs>
          <w:tab w:val="num" w:pos="426"/>
        </w:tabs>
        <w:spacing w:after="0"/>
        <w:ind w:left="1134" w:hanging="1134"/>
        <w:rPr>
          <w:rFonts w:asciiTheme="minorHAnsi" w:hAnsiTheme="minorHAnsi" w:cstheme="minorHAnsi"/>
          <w:bCs/>
        </w:rPr>
      </w:pPr>
    </w:p>
    <w:p w14:paraId="102EFB24" w14:textId="52638A57" w:rsidR="00B27429" w:rsidRPr="00DB4987" w:rsidRDefault="00DB4987" w:rsidP="00DB4987">
      <w:pPr>
        <w:pStyle w:val="Akapitzlist"/>
        <w:tabs>
          <w:tab w:val="num" w:pos="426"/>
        </w:tabs>
        <w:spacing w:after="0"/>
        <w:ind w:left="1134" w:hanging="1134"/>
        <w:rPr>
          <w:rFonts w:asciiTheme="minorHAnsi" w:hAnsiTheme="minorHAnsi" w:cstheme="minorHAnsi"/>
          <w:bCs/>
        </w:rPr>
      </w:pPr>
      <w:r w:rsidRPr="00DB4987">
        <w:rPr>
          <w:rFonts w:asciiTheme="minorHAnsi" w:hAnsiTheme="minorHAnsi" w:cstheme="minorHAnsi"/>
          <w:bCs/>
        </w:rPr>
        <w:t>Oferta numer 4, z uwagi na fakt, iż:</w:t>
      </w:r>
    </w:p>
    <w:p w14:paraId="4FBF073E" w14:textId="7312CB99" w:rsidR="00DB4987" w:rsidRPr="00DB4987" w:rsidRDefault="00DB4987" w:rsidP="00DB4987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</w:t>
      </w:r>
      <w:r w:rsidRPr="00DB4987">
        <w:rPr>
          <w:rFonts w:asciiTheme="minorHAnsi" w:hAnsiTheme="minorHAnsi" w:cstheme="minorHAnsi"/>
          <w:bCs/>
        </w:rPr>
        <w:t>ie zawierała danych niezbędnych do identyfikacji Oferenta,</w:t>
      </w:r>
    </w:p>
    <w:p w14:paraId="0E2AEA5B" w14:textId="0608D33D" w:rsidR="00DB4987" w:rsidRPr="00DB4987" w:rsidRDefault="00DB4987" w:rsidP="00DB4987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</w:t>
      </w:r>
      <w:r w:rsidRPr="00DB4987">
        <w:rPr>
          <w:rFonts w:asciiTheme="minorHAnsi" w:hAnsiTheme="minorHAnsi" w:cstheme="minorHAnsi"/>
          <w:bCs/>
        </w:rPr>
        <w:t xml:space="preserve"> sposób </w:t>
      </w:r>
      <w:r>
        <w:rPr>
          <w:rFonts w:asciiTheme="minorHAnsi" w:hAnsiTheme="minorHAnsi" w:cstheme="minorHAnsi"/>
          <w:bCs/>
        </w:rPr>
        <w:t>rażący (</w:t>
      </w:r>
      <w:r w:rsidRPr="00DB4987">
        <w:rPr>
          <w:rFonts w:asciiTheme="minorHAnsi" w:hAnsiTheme="minorHAnsi" w:cstheme="minorHAnsi"/>
          <w:bCs/>
        </w:rPr>
        <w:t>o 50%</w:t>
      </w:r>
      <w:r>
        <w:rPr>
          <w:rFonts w:asciiTheme="minorHAnsi" w:hAnsiTheme="minorHAnsi" w:cstheme="minorHAnsi"/>
          <w:bCs/>
        </w:rPr>
        <w:t>)</w:t>
      </w:r>
      <w:r w:rsidRPr="00DB4987">
        <w:rPr>
          <w:rFonts w:asciiTheme="minorHAnsi" w:hAnsiTheme="minorHAnsi" w:cstheme="minorHAnsi"/>
          <w:bCs/>
        </w:rPr>
        <w:t xml:space="preserve"> przekraczała wartość średnią pozostałych ofert,</w:t>
      </w:r>
    </w:p>
    <w:p w14:paraId="6B1901EB" w14:textId="2AE45568" w:rsidR="00DB4987" w:rsidRPr="00DB4987" w:rsidRDefault="00DB4987" w:rsidP="00DB498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B4987">
        <w:rPr>
          <w:rFonts w:asciiTheme="minorHAnsi" w:hAnsiTheme="minorHAnsi" w:cstheme="minorHAnsi"/>
          <w:bCs/>
          <w:sz w:val="22"/>
          <w:szCs w:val="22"/>
        </w:rPr>
        <w:t>została odrzucona.</w:t>
      </w:r>
    </w:p>
    <w:p w14:paraId="5B2C2482" w14:textId="77777777" w:rsidR="00B27429" w:rsidRPr="00DB4987" w:rsidRDefault="00B27429" w:rsidP="00DB4987">
      <w:pPr>
        <w:tabs>
          <w:tab w:val="num" w:pos="426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7816565" w14:textId="55636E8E" w:rsidR="00E86B5C" w:rsidRPr="00DB4987" w:rsidRDefault="00B27429" w:rsidP="00DB498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4987">
        <w:rPr>
          <w:rFonts w:asciiTheme="minorHAnsi" w:hAnsiTheme="minorHAnsi" w:cstheme="minorHAnsi"/>
          <w:bCs/>
          <w:sz w:val="22"/>
          <w:szCs w:val="22"/>
        </w:rPr>
        <w:t xml:space="preserve">Na podstawie udzielonych informacji przyjęto wartość </w:t>
      </w:r>
      <w:r w:rsidR="00E86B5C" w:rsidRPr="00DB4987">
        <w:rPr>
          <w:rFonts w:asciiTheme="minorHAnsi" w:hAnsiTheme="minorHAnsi" w:cstheme="minorHAnsi"/>
          <w:bCs/>
          <w:sz w:val="22"/>
          <w:szCs w:val="22"/>
        </w:rPr>
        <w:t xml:space="preserve">zamówienia </w:t>
      </w:r>
      <w:r w:rsidRPr="00DB4987">
        <w:rPr>
          <w:rFonts w:asciiTheme="minorHAnsi" w:hAnsiTheme="minorHAnsi" w:cstheme="minorHAnsi"/>
          <w:bCs/>
          <w:sz w:val="22"/>
          <w:szCs w:val="22"/>
        </w:rPr>
        <w:t xml:space="preserve">w wysokości: </w:t>
      </w:r>
      <w:r w:rsidR="00DB4987" w:rsidRPr="00DB4987">
        <w:rPr>
          <w:rFonts w:asciiTheme="minorHAnsi" w:hAnsiTheme="minorHAnsi" w:cstheme="minorHAnsi"/>
          <w:bCs/>
          <w:sz w:val="22"/>
          <w:szCs w:val="22"/>
        </w:rPr>
        <w:t>122</w:t>
      </w:r>
      <w:r w:rsidR="009505C4" w:rsidRPr="00DB4987">
        <w:rPr>
          <w:rFonts w:asciiTheme="minorHAnsi" w:hAnsiTheme="minorHAnsi" w:cstheme="minorHAnsi"/>
          <w:bCs/>
          <w:sz w:val="22"/>
          <w:szCs w:val="22"/>
        </w:rPr>
        <w:t> </w:t>
      </w:r>
      <w:r w:rsidR="00DB4987" w:rsidRPr="00DB4987">
        <w:rPr>
          <w:rFonts w:asciiTheme="minorHAnsi" w:hAnsiTheme="minorHAnsi" w:cstheme="minorHAnsi"/>
          <w:bCs/>
          <w:sz w:val="22"/>
          <w:szCs w:val="22"/>
        </w:rPr>
        <w:t>000</w:t>
      </w:r>
      <w:r w:rsidR="009505C4" w:rsidRPr="00DB4987">
        <w:rPr>
          <w:rFonts w:asciiTheme="minorHAnsi" w:hAnsiTheme="minorHAnsi" w:cstheme="minorHAnsi"/>
          <w:bCs/>
          <w:sz w:val="22"/>
          <w:szCs w:val="22"/>
        </w:rPr>
        <w:t>,</w:t>
      </w:r>
      <w:r w:rsidR="00DB4987" w:rsidRPr="00DB4987">
        <w:rPr>
          <w:rFonts w:asciiTheme="minorHAnsi" w:hAnsiTheme="minorHAnsi" w:cstheme="minorHAnsi"/>
          <w:bCs/>
          <w:sz w:val="22"/>
          <w:szCs w:val="22"/>
        </w:rPr>
        <w:t>00</w:t>
      </w:r>
      <w:r w:rsidRPr="00DB4987">
        <w:rPr>
          <w:rFonts w:asciiTheme="minorHAnsi" w:hAnsiTheme="minorHAnsi" w:cstheme="minorHAnsi"/>
          <w:bCs/>
          <w:sz w:val="22"/>
          <w:szCs w:val="22"/>
        </w:rPr>
        <w:t xml:space="preserve"> PLN</w:t>
      </w:r>
      <w:r w:rsidR="00F3442C" w:rsidRPr="00DB49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05C4" w:rsidRPr="00DB4987">
        <w:rPr>
          <w:rFonts w:asciiTheme="minorHAnsi" w:hAnsiTheme="minorHAnsi" w:cstheme="minorHAnsi"/>
          <w:bCs/>
          <w:sz w:val="22"/>
          <w:szCs w:val="22"/>
        </w:rPr>
        <w:t>netto</w:t>
      </w:r>
      <w:r w:rsidR="00F3442C" w:rsidRPr="00DB49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126D" w:rsidRPr="00DB4987">
        <w:rPr>
          <w:rFonts w:asciiTheme="minorHAnsi" w:hAnsiTheme="minorHAnsi" w:cstheme="minorHAnsi"/>
          <w:bCs/>
          <w:sz w:val="22"/>
          <w:szCs w:val="22"/>
        </w:rPr>
        <w:t>(</w:t>
      </w:r>
      <w:r w:rsidR="0098126D" w:rsidRPr="00DB498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słownie: </w:t>
      </w:r>
      <w:r w:rsidR="00DB4987" w:rsidRPr="00DB4987">
        <w:rPr>
          <w:rFonts w:asciiTheme="minorHAnsi" w:hAnsiTheme="minorHAnsi" w:cstheme="minorHAnsi"/>
          <w:bCs/>
          <w:i/>
          <w:iCs/>
          <w:sz w:val="22"/>
          <w:szCs w:val="22"/>
        </w:rPr>
        <w:t>sto dwadzieścia dwa tysiące</w:t>
      </w:r>
      <w:r w:rsidR="009505C4" w:rsidRPr="00DB4987">
        <w:rPr>
          <w:rFonts w:asciiTheme="minorHAnsi" w:hAnsiTheme="minorHAnsi" w:cstheme="minorHAnsi"/>
          <w:bCs/>
          <w:sz w:val="22"/>
          <w:szCs w:val="22"/>
        </w:rPr>
        <w:t>)</w:t>
      </w:r>
      <w:r w:rsidR="002E64E6" w:rsidRPr="00DB4987">
        <w:rPr>
          <w:rFonts w:asciiTheme="minorHAnsi" w:hAnsiTheme="minorHAnsi" w:cstheme="minorHAnsi"/>
          <w:bCs/>
          <w:sz w:val="22"/>
          <w:szCs w:val="22"/>
        </w:rPr>
        <w:t>.</w:t>
      </w:r>
    </w:p>
    <w:p w14:paraId="4A1BA92F" w14:textId="77777777" w:rsidR="00B27429" w:rsidRPr="00DB4987" w:rsidRDefault="00B27429" w:rsidP="00DB498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313700" w14:textId="77777777" w:rsidR="00B27429" w:rsidRPr="00DB4987" w:rsidRDefault="00B27429" w:rsidP="00DB4987">
      <w:pPr>
        <w:tabs>
          <w:tab w:val="left" w:pos="113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291C51F" w14:textId="5E33E50F" w:rsidR="00DB4987" w:rsidRDefault="006520E4" w:rsidP="00DB4987">
      <w:pPr>
        <w:tabs>
          <w:tab w:val="left" w:pos="113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B4987">
        <w:rPr>
          <w:rFonts w:asciiTheme="minorHAnsi" w:hAnsiTheme="minorHAnsi" w:cstheme="minorHAnsi"/>
          <w:bCs/>
          <w:sz w:val="22"/>
          <w:szCs w:val="22"/>
        </w:rPr>
        <w:t>Notatę sporządzi</w:t>
      </w:r>
      <w:r w:rsidR="00ED1C1A">
        <w:rPr>
          <w:rFonts w:asciiTheme="minorHAnsi" w:hAnsiTheme="minorHAnsi" w:cstheme="minorHAnsi"/>
          <w:bCs/>
          <w:sz w:val="22"/>
          <w:szCs w:val="22"/>
        </w:rPr>
        <w:t>li</w:t>
      </w:r>
      <w:r w:rsidRPr="00DB4987">
        <w:rPr>
          <w:rFonts w:asciiTheme="minorHAnsi" w:hAnsiTheme="minorHAnsi" w:cstheme="minorHAnsi"/>
          <w:bCs/>
          <w:sz w:val="22"/>
          <w:szCs w:val="22"/>
        </w:rPr>
        <w:t>:</w:t>
      </w:r>
    </w:p>
    <w:p w14:paraId="6F54E536" w14:textId="7AB31E24" w:rsidR="00DB4987" w:rsidRDefault="00DB4987" w:rsidP="00DB4987">
      <w:pPr>
        <w:tabs>
          <w:tab w:val="left" w:pos="113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4984570" w14:textId="77777777" w:rsidR="00DB4987" w:rsidRPr="00DB4987" w:rsidRDefault="00DB4987" w:rsidP="00DB4987">
      <w:pPr>
        <w:tabs>
          <w:tab w:val="left" w:pos="113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F6B649A" w14:textId="0C741C61" w:rsidR="00DB4987" w:rsidRDefault="006520E4" w:rsidP="00DB4987">
      <w:pPr>
        <w:pStyle w:val="Akapitzlist"/>
        <w:numPr>
          <w:ilvl w:val="0"/>
          <w:numId w:val="5"/>
        </w:numPr>
        <w:tabs>
          <w:tab w:val="left" w:pos="1134"/>
        </w:tabs>
        <w:spacing w:after="0"/>
        <w:rPr>
          <w:rFonts w:asciiTheme="minorHAnsi" w:hAnsiTheme="minorHAnsi" w:cstheme="minorHAnsi"/>
          <w:bCs/>
        </w:rPr>
      </w:pPr>
      <w:r w:rsidRPr="00DB4987">
        <w:rPr>
          <w:rFonts w:asciiTheme="minorHAnsi" w:hAnsiTheme="minorHAnsi" w:cstheme="minorHAnsi"/>
          <w:bCs/>
        </w:rPr>
        <w:t>Wojciech Klabun</w:t>
      </w:r>
      <w:r w:rsidR="00DB4987">
        <w:rPr>
          <w:rFonts w:asciiTheme="minorHAnsi" w:hAnsiTheme="minorHAnsi" w:cstheme="minorHAnsi"/>
          <w:bCs/>
        </w:rPr>
        <w:tab/>
      </w:r>
      <w:r w:rsidR="00DB4987">
        <w:rPr>
          <w:rFonts w:asciiTheme="minorHAnsi" w:hAnsiTheme="minorHAnsi" w:cstheme="minorHAnsi"/>
          <w:bCs/>
        </w:rPr>
        <w:tab/>
      </w:r>
      <w:r w:rsidR="00DB4987">
        <w:rPr>
          <w:rFonts w:asciiTheme="minorHAnsi" w:hAnsiTheme="minorHAnsi" w:cstheme="minorHAnsi"/>
          <w:bCs/>
        </w:rPr>
        <w:tab/>
      </w:r>
      <w:r w:rsidR="00DB4987">
        <w:rPr>
          <w:rFonts w:asciiTheme="minorHAnsi" w:hAnsiTheme="minorHAnsi" w:cstheme="minorHAnsi"/>
          <w:bCs/>
        </w:rPr>
        <w:tab/>
      </w:r>
      <w:r w:rsidR="00DB4987">
        <w:rPr>
          <w:rFonts w:asciiTheme="minorHAnsi" w:hAnsiTheme="minorHAnsi" w:cstheme="minorHAnsi"/>
          <w:bCs/>
        </w:rPr>
        <w:tab/>
      </w:r>
      <w:r w:rsidR="00CA2D88">
        <w:rPr>
          <w:rFonts w:asciiTheme="minorHAnsi" w:hAnsiTheme="minorHAnsi" w:cstheme="minorHAnsi"/>
          <w:bCs/>
        </w:rPr>
        <w:tab/>
        <w:t>/  -  /</w:t>
      </w:r>
    </w:p>
    <w:p w14:paraId="0E715E5E" w14:textId="5511D22D" w:rsidR="00DB4987" w:rsidRDefault="00DB4987" w:rsidP="00DB4987">
      <w:pPr>
        <w:tabs>
          <w:tab w:val="left" w:pos="1134"/>
        </w:tabs>
        <w:rPr>
          <w:rFonts w:asciiTheme="minorHAnsi" w:hAnsiTheme="minorHAnsi" w:cstheme="minorHAnsi"/>
          <w:bCs/>
        </w:rPr>
      </w:pPr>
    </w:p>
    <w:p w14:paraId="27B8E197" w14:textId="77777777" w:rsidR="00DB4987" w:rsidRPr="00DB4987" w:rsidRDefault="00DB4987" w:rsidP="00DB4987">
      <w:pPr>
        <w:tabs>
          <w:tab w:val="left" w:pos="1134"/>
        </w:tabs>
        <w:rPr>
          <w:rFonts w:asciiTheme="minorHAnsi" w:hAnsiTheme="minorHAnsi" w:cstheme="minorHAnsi"/>
          <w:bCs/>
        </w:rPr>
      </w:pPr>
    </w:p>
    <w:p w14:paraId="40F4B230" w14:textId="0BB40CE5" w:rsidR="00DB4987" w:rsidRDefault="00DB4987" w:rsidP="00DB4987">
      <w:pPr>
        <w:pStyle w:val="Akapitzlist"/>
        <w:numPr>
          <w:ilvl w:val="0"/>
          <w:numId w:val="5"/>
        </w:numPr>
        <w:tabs>
          <w:tab w:val="left" w:pos="1134"/>
        </w:tabs>
        <w:spacing w:after="0"/>
        <w:rPr>
          <w:rFonts w:asciiTheme="minorHAnsi" w:hAnsiTheme="minorHAnsi" w:cstheme="minorHAnsi"/>
          <w:bCs/>
        </w:rPr>
      </w:pPr>
      <w:r w:rsidRPr="00DB4987">
        <w:rPr>
          <w:rFonts w:asciiTheme="minorHAnsi" w:hAnsiTheme="minorHAnsi" w:cstheme="minorHAnsi"/>
          <w:bCs/>
        </w:rPr>
        <w:t>Anna Wrzesińska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CA2D88">
        <w:rPr>
          <w:rFonts w:asciiTheme="minorHAnsi" w:hAnsiTheme="minorHAnsi" w:cstheme="minorHAnsi"/>
          <w:bCs/>
        </w:rPr>
        <w:tab/>
        <w:t>/  -  /</w:t>
      </w:r>
    </w:p>
    <w:p w14:paraId="596F5183" w14:textId="20ACA4FE" w:rsidR="00DB4987" w:rsidRDefault="00DB4987" w:rsidP="00DB4987">
      <w:pPr>
        <w:tabs>
          <w:tab w:val="left" w:pos="1134"/>
        </w:tabs>
        <w:rPr>
          <w:rFonts w:asciiTheme="minorHAnsi" w:hAnsiTheme="minorHAnsi" w:cstheme="minorHAnsi"/>
          <w:bCs/>
        </w:rPr>
      </w:pPr>
    </w:p>
    <w:p w14:paraId="1A426CCF" w14:textId="77777777" w:rsidR="00DB4987" w:rsidRPr="00DB4987" w:rsidRDefault="00DB4987" w:rsidP="00DB4987">
      <w:pPr>
        <w:tabs>
          <w:tab w:val="left" w:pos="1134"/>
        </w:tabs>
        <w:rPr>
          <w:rFonts w:asciiTheme="minorHAnsi" w:hAnsiTheme="minorHAnsi" w:cstheme="minorHAnsi"/>
          <w:bCs/>
        </w:rPr>
      </w:pPr>
    </w:p>
    <w:p w14:paraId="0A79F192" w14:textId="0A2B6DD8" w:rsidR="00B27429" w:rsidRPr="00DB4987" w:rsidRDefault="00DB4987" w:rsidP="00DB4987">
      <w:pPr>
        <w:pStyle w:val="Akapitzlist"/>
        <w:numPr>
          <w:ilvl w:val="0"/>
          <w:numId w:val="5"/>
        </w:numPr>
        <w:tabs>
          <w:tab w:val="left" w:pos="1134"/>
        </w:tabs>
        <w:spacing w:after="0"/>
        <w:rPr>
          <w:rFonts w:asciiTheme="minorHAnsi" w:hAnsiTheme="minorHAnsi" w:cstheme="minorHAnsi"/>
          <w:bCs/>
        </w:rPr>
      </w:pPr>
      <w:r w:rsidRPr="00DB4987">
        <w:rPr>
          <w:rFonts w:asciiTheme="minorHAnsi" w:hAnsiTheme="minorHAnsi" w:cstheme="minorHAnsi"/>
          <w:bCs/>
        </w:rPr>
        <w:t>Tomasz Borejko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CA2D88">
        <w:rPr>
          <w:rFonts w:asciiTheme="minorHAnsi" w:hAnsiTheme="minorHAnsi" w:cstheme="minorHAnsi"/>
          <w:bCs/>
        </w:rPr>
        <w:tab/>
        <w:t>/  -  /</w:t>
      </w:r>
    </w:p>
    <w:sectPr w:rsidR="00B27429" w:rsidRPr="00DB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0CC4"/>
    <w:multiLevelType w:val="hybridMultilevel"/>
    <w:tmpl w:val="689A4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A2DB4"/>
    <w:multiLevelType w:val="hybridMultilevel"/>
    <w:tmpl w:val="720EE2DC"/>
    <w:lvl w:ilvl="0" w:tplc="31D0500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77C69"/>
    <w:multiLevelType w:val="hybridMultilevel"/>
    <w:tmpl w:val="AFC6B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E799B"/>
    <w:multiLevelType w:val="hybridMultilevel"/>
    <w:tmpl w:val="7520B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82729"/>
    <w:multiLevelType w:val="hybridMultilevel"/>
    <w:tmpl w:val="17E28664"/>
    <w:lvl w:ilvl="0" w:tplc="1DFEFA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29"/>
    <w:rsid w:val="002B0F32"/>
    <w:rsid w:val="002E64E6"/>
    <w:rsid w:val="006444CC"/>
    <w:rsid w:val="006520E4"/>
    <w:rsid w:val="009505C4"/>
    <w:rsid w:val="0098126D"/>
    <w:rsid w:val="00B27429"/>
    <w:rsid w:val="00BD110C"/>
    <w:rsid w:val="00CA2D88"/>
    <w:rsid w:val="00D97933"/>
    <w:rsid w:val="00DB4987"/>
    <w:rsid w:val="00E86B5C"/>
    <w:rsid w:val="00ED1C1A"/>
    <w:rsid w:val="00F3442C"/>
    <w:rsid w:val="00FC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96AF"/>
  <w15:chartTrackingRefBased/>
  <w15:docId w15:val="{79D8D818-6CFC-47FD-B1BA-68EB55EF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4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2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Wrzesinska</dc:creator>
  <cp:keywords/>
  <dc:description/>
  <cp:lastModifiedBy>Wojtek pro</cp:lastModifiedBy>
  <cp:revision>11</cp:revision>
  <dcterms:created xsi:type="dcterms:W3CDTF">2019-01-11T11:33:00Z</dcterms:created>
  <dcterms:modified xsi:type="dcterms:W3CDTF">2021-04-23T09:08:00Z</dcterms:modified>
</cp:coreProperties>
</file>