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65E25" w14:textId="34A0B5AD" w:rsidR="00635A55" w:rsidRPr="002B1680" w:rsidRDefault="00416F08" w:rsidP="002B1680">
      <w:pPr>
        <w:spacing w:after="0"/>
        <w:ind w:right="45"/>
        <w:jc w:val="right"/>
        <w:rPr>
          <w:rFonts w:ascii="Times New Roman" w:hAnsi="Times New Roman" w:cs="Times New Roman"/>
          <w:sz w:val="24"/>
          <w:szCs w:val="24"/>
        </w:rPr>
      </w:pPr>
      <w:r w:rsidRPr="002B1680">
        <w:rPr>
          <w:rFonts w:ascii="Times New Roman" w:hAnsi="Times New Roman" w:cs="Times New Roman"/>
          <w:sz w:val="24"/>
          <w:szCs w:val="24"/>
        </w:rPr>
        <w:t xml:space="preserve">Toruń, dnia </w:t>
      </w:r>
      <w:r w:rsidR="00AF32C8">
        <w:rPr>
          <w:rFonts w:ascii="Times New Roman" w:hAnsi="Times New Roman" w:cs="Times New Roman"/>
          <w:sz w:val="24"/>
          <w:szCs w:val="24"/>
        </w:rPr>
        <w:t>1</w:t>
      </w:r>
      <w:r w:rsidR="00044912">
        <w:rPr>
          <w:rFonts w:ascii="Times New Roman" w:hAnsi="Times New Roman" w:cs="Times New Roman"/>
          <w:sz w:val="24"/>
          <w:szCs w:val="24"/>
        </w:rPr>
        <w:t>0</w:t>
      </w:r>
      <w:r w:rsidR="00AF32C8">
        <w:rPr>
          <w:rFonts w:ascii="Times New Roman" w:hAnsi="Times New Roman" w:cs="Times New Roman"/>
          <w:sz w:val="24"/>
          <w:szCs w:val="24"/>
        </w:rPr>
        <w:t xml:space="preserve"> czerwca</w:t>
      </w:r>
      <w:r w:rsidR="00342C37">
        <w:rPr>
          <w:rFonts w:ascii="Times New Roman" w:hAnsi="Times New Roman" w:cs="Times New Roman"/>
          <w:sz w:val="24"/>
          <w:szCs w:val="24"/>
        </w:rPr>
        <w:t xml:space="preserve"> 2020</w:t>
      </w:r>
      <w:r w:rsidR="002B1680" w:rsidRPr="002B1680">
        <w:rPr>
          <w:rFonts w:ascii="Times New Roman" w:hAnsi="Times New Roman" w:cs="Times New Roman"/>
          <w:sz w:val="24"/>
          <w:szCs w:val="24"/>
        </w:rPr>
        <w:t xml:space="preserve"> </w:t>
      </w:r>
      <w:r w:rsidR="00635A55" w:rsidRPr="002B1680">
        <w:rPr>
          <w:rFonts w:ascii="Times New Roman" w:hAnsi="Times New Roman" w:cs="Times New Roman"/>
          <w:sz w:val="24"/>
          <w:szCs w:val="24"/>
        </w:rPr>
        <w:t>r.</w:t>
      </w:r>
    </w:p>
    <w:p w14:paraId="62969AF0" w14:textId="77777777" w:rsidR="00635A55" w:rsidRPr="002B1680" w:rsidRDefault="00635A55" w:rsidP="002B1680">
      <w:pPr>
        <w:spacing w:after="0"/>
        <w:ind w:right="4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680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46C2DFCD" w14:textId="77777777" w:rsidR="00635A55" w:rsidRPr="002B1680" w:rsidRDefault="00635A55" w:rsidP="002B1680">
      <w:pPr>
        <w:spacing w:after="0"/>
        <w:ind w:left="11" w:right="38" w:hanging="11"/>
        <w:rPr>
          <w:rFonts w:ascii="Times New Roman" w:hAnsi="Times New Roman" w:cs="Times New Roman"/>
          <w:b/>
          <w:sz w:val="24"/>
          <w:szCs w:val="24"/>
        </w:rPr>
      </w:pPr>
      <w:r w:rsidRPr="002B1680">
        <w:rPr>
          <w:rFonts w:ascii="Times New Roman" w:hAnsi="Times New Roman" w:cs="Times New Roman"/>
          <w:b/>
          <w:sz w:val="24"/>
          <w:szCs w:val="24"/>
        </w:rPr>
        <w:t xml:space="preserve">URBITOR </w:t>
      </w:r>
      <w:r w:rsidR="002B1680">
        <w:rPr>
          <w:rFonts w:ascii="Times New Roman" w:hAnsi="Times New Roman" w:cs="Times New Roman"/>
          <w:b/>
          <w:sz w:val="24"/>
          <w:szCs w:val="24"/>
        </w:rPr>
        <w:t>Sp.</w:t>
      </w:r>
      <w:r w:rsidRPr="002B1680">
        <w:rPr>
          <w:rFonts w:ascii="Times New Roman" w:hAnsi="Times New Roman" w:cs="Times New Roman"/>
          <w:b/>
          <w:sz w:val="24"/>
          <w:szCs w:val="24"/>
        </w:rPr>
        <w:t xml:space="preserve"> z o.o. </w:t>
      </w:r>
    </w:p>
    <w:p w14:paraId="3D10838E" w14:textId="77777777" w:rsidR="00635A55" w:rsidRPr="002B1680" w:rsidRDefault="00635A55" w:rsidP="002B1680">
      <w:pPr>
        <w:spacing w:after="0"/>
        <w:ind w:left="11" w:right="38" w:hanging="11"/>
        <w:rPr>
          <w:rFonts w:ascii="Times New Roman" w:hAnsi="Times New Roman" w:cs="Times New Roman"/>
          <w:b/>
          <w:sz w:val="24"/>
          <w:szCs w:val="24"/>
        </w:rPr>
      </w:pPr>
      <w:r w:rsidRPr="002B1680">
        <w:rPr>
          <w:rFonts w:ascii="Times New Roman" w:hAnsi="Times New Roman" w:cs="Times New Roman"/>
          <w:b/>
          <w:sz w:val="24"/>
          <w:szCs w:val="24"/>
        </w:rPr>
        <w:t xml:space="preserve">ul. Chrobrego 105/107 </w:t>
      </w:r>
    </w:p>
    <w:p w14:paraId="3D93AE63" w14:textId="77777777" w:rsidR="002B1680" w:rsidRPr="00AF32C8" w:rsidRDefault="00635A55" w:rsidP="002B1680">
      <w:pPr>
        <w:widowControl w:val="0"/>
        <w:autoSpaceDE w:val="0"/>
        <w:autoSpaceDN w:val="0"/>
        <w:adjustRightInd w:val="0"/>
        <w:spacing w:after="0"/>
        <w:ind w:left="11" w:hanging="1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32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87-100 </w:t>
      </w:r>
      <w:proofErr w:type="spellStart"/>
      <w:r w:rsidRPr="00AF32C8">
        <w:rPr>
          <w:rFonts w:ascii="Times New Roman" w:hAnsi="Times New Roman" w:cs="Times New Roman"/>
          <w:b/>
          <w:sz w:val="24"/>
          <w:szCs w:val="24"/>
          <w:lang w:val="en-US"/>
        </w:rPr>
        <w:t>Toruń</w:t>
      </w:r>
      <w:proofErr w:type="spellEnd"/>
    </w:p>
    <w:p w14:paraId="6595D099" w14:textId="77777777" w:rsidR="002B1680" w:rsidRPr="00AF32C8" w:rsidRDefault="002B1680" w:rsidP="002B168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2C8">
        <w:rPr>
          <w:rFonts w:ascii="Times New Roman" w:hAnsi="Times New Roman" w:cs="Times New Roman"/>
          <w:sz w:val="24"/>
          <w:szCs w:val="24"/>
          <w:lang w:val="en-US"/>
        </w:rPr>
        <w:t>tel. (56) 669 43 01</w:t>
      </w:r>
    </w:p>
    <w:p w14:paraId="3F70661B" w14:textId="77777777" w:rsidR="002B1680" w:rsidRPr="00AF32C8" w:rsidRDefault="002B1680" w:rsidP="002B16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F32C8">
        <w:rPr>
          <w:rFonts w:ascii="Times New Roman" w:hAnsi="Times New Roman" w:cs="Times New Roman"/>
          <w:sz w:val="24"/>
          <w:szCs w:val="24"/>
          <w:lang w:val="en-US"/>
        </w:rPr>
        <w:t xml:space="preserve">fax </w:t>
      </w:r>
      <w:r w:rsidRPr="00AF32C8">
        <w:rPr>
          <w:rFonts w:ascii="Times New Roman" w:hAnsi="Times New Roman" w:cs="Times New Roman"/>
          <w:bCs/>
          <w:sz w:val="24"/>
          <w:szCs w:val="24"/>
          <w:lang w:val="en-US"/>
        </w:rPr>
        <w:t>(56) 660 48 20</w:t>
      </w:r>
    </w:p>
    <w:p w14:paraId="560A028F" w14:textId="77777777" w:rsidR="002B1680" w:rsidRPr="00AF32C8" w:rsidRDefault="002B1680" w:rsidP="002B16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C3072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7C3072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AF32C8">
        <w:rPr>
          <w:rFonts w:ascii="Times New Roman" w:hAnsi="Times New Roman" w:cs="Times New Roman"/>
          <w:bCs/>
          <w:sz w:val="24"/>
          <w:szCs w:val="24"/>
          <w:lang w:val="en-US"/>
        </w:rPr>
        <w:t>sekretariat@urbitor.pl</w:t>
      </w:r>
    </w:p>
    <w:p w14:paraId="5910FF3D" w14:textId="77777777" w:rsidR="002B1680" w:rsidRPr="00AF32C8" w:rsidRDefault="002B1680" w:rsidP="002B1680">
      <w:pPr>
        <w:pStyle w:val="Akapitzlist1"/>
        <w:spacing w:line="276" w:lineRule="auto"/>
        <w:ind w:left="0"/>
        <w:jc w:val="both"/>
        <w:rPr>
          <w:lang w:val="en-US"/>
        </w:rPr>
      </w:pPr>
    </w:p>
    <w:p w14:paraId="7C1CB873" w14:textId="77777777" w:rsidR="002B1680" w:rsidRPr="00AF32C8" w:rsidRDefault="002B1680" w:rsidP="002B168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DD0631" w14:textId="77777777" w:rsidR="002B1680" w:rsidRPr="00AF32C8" w:rsidRDefault="002B1680" w:rsidP="002B168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436DBA" w14:textId="17D23385" w:rsidR="00C4265D" w:rsidRPr="002B1680" w:rsidRDefault="00C4265D" w:rsidP="002B16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680">
        <w:rPr>
          <w:rFonts w:ascii="Times New Roman" w:hAnsi="Times New Roman" w:cs="Times New Roman"/>
          <w:b/>
          <w:bCs/>
          <w:sz w:val="24"/>
          <w:szCs w:val="24"/>
        </w:rPr>
        <w:t xml:space="preserve">Zawiadomienie o </w:t>
      </w:r>
      <w:r w:rsidR="00044912">
        <w:rPr>
          <w:rFonts w:ascii="Times New Roman" w:hAnsi="Times New Roman" w:cs="Times New Roman"/>
          <w:b/>
          <w:bCs/>
          <w:sz w:val="24"/>
          <w:szCs w:val="24"/>
        </w:rPr>
        <w:t>unieważnieniu postępowania</w:t>
      </w:r>
    </w:p>
    <w:p w14:paraId="5BD55003" w14:textId="77777777" w:rsidR="00635A55" w:rsidRPr="002B1680" w:rsidRDefault="00635A55" w:rsidP="002B16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B5BF5" w14:textId="77777777" w:rsidR="00780E8B" w:rsidRPr="00342C37" w:rsidRDefault="00C4265D" w:rsidP="002B1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0">
        <w:rPr>
          <w:rFonts w:ascii="Times New Roman" w:hAnsi="Times New Roman" w:cs="Times New Roman"/>
          <w:b/>
          <w:bCs/>
          <w:sz w:val="24"/>
          <w:szCs w:val="24"/>
        </w:rPr>
        <w:t xml:space="preserve">Dotyczy: </w:t>
      </w:r>
      <w:r w:rsidR="00635A55" w:rsidRPr="002B1680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AF32C8" w:rsidRPr="00AF32C8">
        <w:rPr>
          <w:rFonts w:ascii="Times New Roman" w:hAnsi="Times New Roman" w:cs="Times New Roman"/>
          <w:sz w:val="24"/>
          <w:szCs w:val="24"/>
        </w:rPr>
        <w:t>na opracowanie dokumentacji projektowej dla realizacji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Labs”</w:t>
      </w:r>
      <w:r w:rsidR="00875C33" w:rsidRPr="002B1680">
        <w:rPr>
          <w:rFonts w:ascii="Times New Roman" w:hAnsi="Times New Roman" w:cs="Times New Roman"/>
          <w:sz w:val="24"/>
          <w:szCs w:val="24"/>
        </w:rPr>
        <w:t>.</w:t>
      </w:r>
    </w:p>
    <w:p w14:paraId="2EB389D1" w14:textId="77777777" w:rsidR="002B1680" w:rsidRPr="002B1680" w:rsidRDefault="002B1680" w:rsidP="002B1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AD92A" w14:textId="77777777" w:rsidR="00402FEA" w:rsidRPr="002B1680" w:rsidRDefault="00635A55" w:rsidP="00342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80">
        <w:rPr>
          <w:rFonts w:ascii="Times New Roman" w:hAnsi="Times New Roman" w:cs="Times New Roman"/>
          <w:sz w:val="24"/>
          <w:szCs w:val="24"/>
        </w:rPr>
        <w:t>URBITOR Spółka z o.o. z siedzibą w Toruniu</w:t>
      </w:r>
      <w:r w:rsidR="00402FEA" w:rsidRPr="002B1680">
        <w:rPr>
          <w:rFonts w:ascii="Times New Roman" w:hAnsi="Times New Roman" w:cs="Times New Roman"/>
          <w:sz w:val="24"/>
          <w:szCs w:val="24"/>
        </w:rPr>
        <w:t>,</w:t>
      </w:r>
      <w:r w:rsidR="00C4265D" w:rsidRPr="002B1680">
        <w:rPr>
          <w:rFonts w:ascii="Times New Roman" w:hAnsi="Times New Roman" w:cs="Times New Roman"/>
          <w:sz w:val="24"/>
          <w:szCs w:val="24"/>
        </w:rPr>
        <w:t xml:space="preserve"> </w:t>
      </w:r>
      <w:r w:rsidRPr="002B1680">
        <w:rPr>
          <w:rFonts w:ascii="Times New Roman" w:hAnsi="Times New Roman" w:cs="Times New Roman"/>
          <w:sz w:val="24"/>
          <w:szCs w:val="24"/>
        </w:rPr>
        <w:t>jako Zamawiający</w:t>
      </w:r>
      <w:r w:rsidR="00402FEA" w:rsidRPr="002B1680">
        <w:rPr>
          <w:rFonts w:ascii="Times New Roman" w:hAnsi="Times New Roman" w:cs="Times New Roman"/>
          <w:sz w:val="24"/>
          <w:szCs w:val="24"/>
        </w:rPr>
        <w:t>,</w:t>
      </w:r>
    </w:p>
    <w:p w14:paraId="7329E99C" w14:textId="77777777" w:rsidR="00635A55" w:rsidRPr="002B1680" w:rsidRDefault="00635A55" w:rsidP="002B1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470AEC" w14:textId="03F9570F" w:rsidR="00044912" w:rsidRDefault="00635A55" w:rsidP="002B1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680">
        <w:rPr>
          <w:rFonts w:ascii="Times New Roman" w:hAnsi="Times New Roman" w:cs="Times New Roman"/>
          <w:b/>
          <w:sz w:val="24"/>
          <w:szCs w:val="24"/>
        </w:rPr>
        <w:t>z</w:t>
      </w:r>
      <w:r w:rsidR="00402FEA" w:rsidRPr="002B1680">
        <w:rPr>
          <w:rFonts w:ascii="Times New Roman" w:hAnsi="Times New Roman" w:cs="Times New Roman"/>
          <w:b/>
          <w:sz w:val="24"/>
          <w:szCs w:val="24"/>
        </w:rPr>
        <w:t>awiadamia</w:t>
      </w:r>
      <w:r w:rsidRPr="002B1680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044912">
        <w:rPr>
          <w:rFonts w:ascii="Times New Roman" w:hAnsi="Times New Roman" w:cs="Times New Roman"/>
          <w:b/>
          <w:sz w:val="24"/>
          <w:szCs w:val="24"/>
        </w:rPr>
        <w:t>unieważnieniu postępowania</w:t>
      </w:r>
    </w:p>
    <w:p w14:paraId="5A6E7938" w14:textId="77777777" w:rsidR="00635A55" w:rsidRPr="002B1680" w:rsidRDefault="00635A55" w:rsidP="002B1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D4AB5" w14:textId="167AE6EA" w:rsidR="00402FEA" w:rsidRPr="002B1680" w:rsidRDefault="00AF32C8" w:rsidP="002B1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C8">
        <w:rPr>
          <w:rFonts w:ascii="Times New Roman" w:hAnsi="Times New Roman" w:cs="Times New Roman"/>
          <w:sz w:val="24"/>
          <w:szCs w:val="24"/>
        </w:rPr>
        <w:t>na opracowanie dokumentacji projektowej dla realizacji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Labs”</w:t>
      </w:r>
      <w:r w:rsidR="00CC21EC" w:rsidRPr="002B1680">
        <w:rPr>
          <w:rFonts w:ascii="Times New Roman" w:hAnsi="Times New Roman" w:cs="Times New Roman"/>
          <w:sz w:val="24"/>
          <w:szCs w:val="24"/>
        </w:rPr>
        <w:t>.</w:t>
      </w:r>
      <w:r w:rsidR="00635A55" w:rsidRPr="002B1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7FB23" w14:textId="77777777" w:rsidR="002B1680" w:rsidRDefault="002B1680" w:rsidP="002B168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8A5172" w14:textId="77777777" w:rsidR="00402FEA" w:rsidRPr="002B1680" w:rsidRDefault="00402FEA" w:rsidP="002B168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68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43C71790" w14:textId="77777777" w:rsidR="00044912" w:rsidRDefault="00044912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F19FD5" w14:textId="77777777" w:rsidR="00044912" w:rsidRDefault="00044912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stwierdził, iż Komisji Przetargowej nie doręczono wszystkich złożonych w toku postępowania ofert co mogło mieć istotny wpływ na wynik postępowania.</w:t>
      </w:r>
    </w:p>
    <w:p w14:paraId="67471FFD" w14:textId="77777777" w:rsidR="00143A9E" w:rsidRPr="002B1680" w:rsidRDefault="00143A9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A30B19" w14:textId="77777777" w:rsidR="00143A9E" w:rsidRPr="002B1680" w:rsidRDefault="00143A9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ED7DEC" w14:textId="77777777" w:rsidR="00143A9E" w:rsidRPr="002B1680" w:rsidRDefault="00143A9E" w:rsidP="002B1680">
      <w:pPr>
        <w:autoSpaceDE w:val="0"/>
        <w:autoSpaceDN w:val="0"/>
        <w:adjustRightInd w:val="0"/>
        <w:spacing w:after="0"/>
        <w:ind w:left="5529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1680">
        <w:rPr>
          <w:rFonts w:ascii="Times New Roman" w:hAnsi="Times New Roman" w:cs="Times New Roman"/>
          <w:i/>
          <w:sz w:val="24"/>
          <w:szCs w:val="24"/>
        </w:rPr>
        <w:t>Prezes Zarządu</w:t>
      </w:r>
    </w:p>
    <w:p w14:paraId="15049749" w14:textId="77777777" w:rsidR="00143A9E" w:rsidRPr="002B1680" w:rsidRDefault="002B1680" w:rsidP="002B1680">
      <w:pPr>
        <w:autoSpaceDE w:val="0"/>
        <w:autoSpaceDN w:val="0"/>
        <w:adjustRightInd w:val="0"/>
        <w:spacing w:after="0"/>
        <w:ind w:left="5529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URBITOR</w:t>
      </w:r>
      <w:r w:rsidR="00143A9E" w:rsidRPr="002B168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143A9E" w:rsidRPr="002B1680">
        <w:rPr>
          <w:rFonts w:ascii="Times New Roman" w:hAnsi="Times New Roman" w:cs="Times New Roman"/>
          <w:i/>
          <w:sz w:val="24"/>
          <w:szCs w:val="24"/>
        </w:rPr>
        <w:t>p. z o. o.</w:t>
      </w:r>
    </w:p>
    <w:p w14:paraId="6C2C891C" w14:textId="77777777" w:rsidR="00143A9E" w:rsidRPr="002B1680" w:rsidRDefault="00143A9E" w:rsidP="002B1680">
      <w:pPr>
        <w:autoSpaceDE w:val="0"/>
        <w:autoSpaceDN w:val="0"/>
        <w:adjustRightInd w:val="0"/>
        <w:spacing w:after="0"/>
        <w:ind w:left="5529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1680">
        <w:rPr>
          <w:rFonts w:ascii="Times New Roman" w:hAnsi="Times New Roman" w:cs="Times New Roman"/>
          <w:i/>
          <w:sz w:val="24"/>
          <w:szCs w:val="24"/>
        </w:rPr>
        <w:t>Wojciech Świtalski</w:t>
      </w:r>
    </w:p>
    <w:p w14:paraId="0394DCDB" w14:textId="77777777" w:rsidR="00E21F4E" w:rsidRPr="002B1680" w:rsidRDefault="00E21F4E" w:rsidP="002B1680">
      <w:pPr>
        <w:autoSpaceDE w:val="0"/>
        <w:autoSpaceDN w:val="0"/>
        <w:adjustRightInd w:val="0"/>
        <w:spacing w:after="0"/>
        <w:ind w:left="5529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E95D68" w14:textId="77777777" w:rsidR="00E21F4E" w:rsidRPr="002B1680" w:rsidRDefault="00E21F4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B119D4" w14:textId="77777777" w:rsidR="00E21F4E" w:rsidRPr="002B1680" w:rsidRDefault="00E21F4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389297" w14:textId="77777777" w:rsidR="00E21F4E" w:rsidRPr="002B1680" w:rsidRDefault="00E21F4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5C6F26" w14:textId="77777777" w:rsidR="00E21F4E" w:rsidRPr="002B1680" w:rsidRDefault="00E21F4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210785" w14:textId="77777777" w:rsidR="00E21F4E" w:rsidRPr="002B1680" w:rsidRDefault="00E21F4E" w:rsidP="002B1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68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Otrzymują: </w:t>
      </w:r>
    </w:p>
    <w:p w14:paraId="482A3B2E" w14:textId="77777777" w:rsidR="00E21F4E" w:rsidRPr="002B1680" w:rsidRDefault="00E21F4E" w:rsidP="002B16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680">
        <w:rPr>
          <w:rFonts w:ascii="Times New Roman" w:hAnsi="Times New Roman" w:cs="Times New Roman"/>
          <w:sz w:val="24"/>
          <w:szCs w:val="24"/>
        </w:rPr>
        <w:t>Adresat</w:t>
      </w:r>
    </w:p>
    <w:p w14:paraId="172D2098" w14:textId="77777777" w:rsidR="00E21F4E" w:rsidRPr="002B1680" w:rsidRDefault="00E21F4E" w:rsidP="002B16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680">
        <w:rPr>
          <w:rFonts w:ascii="Times New Roman" w:hAnsi="Times New Roman" w:cs="Times New Roman"/>
          <w:sz w:val="24"/>
          <w:szCs w:val="24"/>
        </w:rPr>
        <w:t>a/a</w:t>
      </w:r>
    </w:p>
    <w:sectPr w:rsidR="00E21F4E" w:rsidRPr="002B1680" w:rsidSect="00C4265D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A7585" w14:textId="77777777" w:rsidR="00272FF5" w:rsidRDefault="00272FF5" w:rsidP="00731D8E">
      <w:pPr>
        <w:spacing w:after="0" w:line="240" w:lineRule="auto"/>
      </w:pPr>
      <w:r>
        <w:separator/>
      </w:r>
    </w:p>
  </w:endnote>
  <w:endnote w:type="continuationSeparator" w:id="0">
    <w:p w14:paraId="5C82C107" w14:textId="77777777" w:rsidR="00272FF5" w:rsidRDefault="00272FF5" w:rsidP="0073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37400"/>
      <w:docPartObj>
        <w:docPartGallery w:val="Page Numbers (Bottom of Page)"/>
        <w:docPartUnique/>
      </w:docPartObj>
    </w:sdtPr>
    <w:sdtEndPr/>
    <w:sdtContent>
      <w:p w14:paraId="51E6B049" w14:textId="77777777" w:rsidR="00731D8E" w:rsidRDefault="004863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5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05C06E" w14:textId="77777777" w:rsidR="00731D8E" w:rsidRDefault="00731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E232D" w14:textId="77777777" w:rsidR="00272FF5" w:rsidRDefault="00272FF5" w:rsidP="00731D8E">
      <w:pPr>
        <w:spacing w:after="0" w:line="240" w:lineRule="auto"/>
      </w:pPr>
      <w:r>
        <w:separator/>
      </w:r>
    </w:p>
  </w:footnote>
  <w:footnote w:type="continuationSeparator" w:id="0">
    <w:p w14:paraId="35C25F2A" w14:textId="77777777" w:rsidR="00272FF5" w:rsidRDefault="00272FF5" w:rsidP="0073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55299"/>
    <w:multiLevelType w:val="hybridMultilevel"/>
    <w:tmpl w:val="509022F0"/>
    <w:lvl w:ilvl="0" w:tplc="DCA2F4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832B9"/>
    <w:multiLevelType w:val="multilevel"/>
    <w:tmpl w:val="58F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5D"/>
    <w:rsid w:val="00044912"/>
    <w:rsid w:val="000E0491"/>
    <w:rsid w:val="00133BF2"/>
    <w:rsid w:val="00143A9E"/>
    <w:rsid w:val="0018686A"/>
    <w:rsid w:val="001D68B8"/>
    <w:rsid w:val="00263B8B"/>
    <w:rsid w:val="002727AF"/>
    <w:rsid w:val="00272FF5"/>
    <w:rsid w:val="00287A8C"/>
    <w:rsid w:val="00290B2F"/>
    <w:rsid w:val="002B1680"/>
    <w:rsid w:val="002D1267"/>
    <w:rsid w:val="003334E8"/>
    <w:rsid w:val="00342C37"/>
    <w:rsid w:val="00343EE9"/>
    <w:rsid w:val="003C0EA3"/>
    <w:rsid w:val="003C12D4"/>
    <w:rsid w:val="003C6456"/>
    <w:rsid w:val="00402FEA"/>
    <w:rsid w:val="0041697B"/>
    <w:rsid w:val="00416F08"/>
    <w:rsid w:val="00434A9B"/>
    <w:rsid w:val="004618A7"/>
    <w:rsid w:val="00486353"/>
    <w:rsid w:val="00497EC4"/>
    <w:rsid w:val="004B1005"/>
    <w:rsid w:val="005462F8"/>
    <w:rsid w:val="00561193"/>
    <w:rsid w:val="00565534"/>
    <w:rsid w:val="00566066"/>
    <w:rsid w:val="005F3A09"/>
    <w:rsid w:val="00613491"/>
    <w:rsid w:val="00635A55"/>
    <w:rsid w:val="00647B7B"/>
    <w:rsid w:val="00663F4F"/>
    <w:rsid w:val="00677576"/>
    <w:rsid w:val="006B1FAE"/>
    <w:rsid w:val="006B49CD"/>
    <w:rsid w:val="006C6A76"/>
    <w:rsid w:val="007117F0"/>
    <w:rsid w:val="007157C1"/>
    <w:rsid w:val="00731D8E"/>
    <w:rsid w:val="00766EA7"/>
    <w:rsid w:val="00774B8A"/>
    <w:rsid w:val="00780E8B"/>
    <w:rsid w:val="007D356D"/>
    <w:rsid w:val="00804B8E"/>
    <w:rsid w:val="00815280"/>
    <w:rsid w:val="008268AC"/>
    <w:rsid w:val="00835D42"/>
    <w:rsid w:val="00837D1C"/>
    <w:rsid w:val="00875C33"/>
    <w:rsid w:val="008850B4"/>
    <w:rsid w:val="008A4FD0"/>
    <w:rsid w:val="008F6A9B"/>
    <w:rsid w:val="008F7CB6"/>
    <w:rsid w:val="00946B40"/>
    <w:rsid w:val="00997DA9"/>
    <w:rsid w:val="009C1AD4"/>
    <w:rsid w:val="009E041E"/>
    <w:rsid w:val="009E2D56"/>
    <w:rsid w:val="00A07763"/>
    <w:rsid w:val="00A12743"/>
    <w:rsid w:val="00A76E49"/>
    <w:rsid w:val="00AF32C8"/>
    <w:rsid w:val="00B00BB8"/>
    <w:rsid w:val="00B312BE"/>
    <w:rsid w:val="00B556EE"/>
    <w:rsid w:val="00B94DD0"/>
    <w:rsid w:val="00BA0CBA"/>
    <w:rsid w:val="00BE393A"/>
    <w:rsid w:val="00C210B1"/>
    <w:rsid w:val="00C24A63"/>
    <w:rsid w:val="00C4265D"/>
    <w:rsid w:val="00C434CA"/>
    <w:rsid w:val="00C63C5A"/>
    <w:rsid w:val="00CC06A4"/>
    <w:rsid w:val="00CC21EC"/>
    <w:rsid w:val="00CD4D06"/>
    <w:rsid w:val="00CD5919"/>
    <w:rsid w:val="00CD64EB"/>
    <w:rsid w:val="00D0116B"/>
    <w:rsid w:val="00D055C6"/>
    <w:rsid w:val="00D51A55"/>
    <w:rsid w:val="00D55520"/>
    <w:rsid w:val="00D863D4"/>
    <w:rsid w:val="00D9628C"/>
    <w:rsid w:val="00DE0B0C"/>
    <w:rsid w:val="00E21F4E"/>
    <w:rsid w:val="00E25FDA"/>
    <w:rsid w:val="00E33B3E"/>
    <w:rsid w:val="00E42844"/>
    <w:rsid w:val="00E62852"/>
    <w:rsid w:val="00EE6BA8"/>
    <w:rsid w:val="00F01A27"/>
    <w:rsid w:val="00F405E3"/>
    <w:rsid w:val="00FB0708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9CB2"/>
  <w15:docId w15:val="{F23BC799-2DE0-494D-B802-81DCC010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426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51A5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3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D8E"/>
  </w:style>
  <w:style w:type="paragraph" w:styleId="Stopka">
    <w:name w:val="footer"/>
    <w:basedOn w:val="Normalny"/>
    <w:link w:val="StopkaZnak"/>
    <w:uiPriority w:val="99"/>
    <w:unhideWhenUsed/>
    <w:rsid w:val="0073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D8E"/>
  </w:style>
  <w:style w:type="paragraph" w:styleId="Akapitzlist">
    <w:name w:val="List Paragraph"/>
    <w:basedOn w:val="Normalny"/>
    <w:uiPriority w:val="34"/>
    <w:qFormat/>
    <w:rsid w:val="00E21F4E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2B168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Normalny"/>
    <w:rsid w:val="002B1680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Arial"/>
      <w:b/>
      <w:bCs/>
      <w:kern w:val="3"/>
      <w:sz w:val="28"/>
      <w:szCs w:val="28"/>
      <w:lang w:eastAsia="zh-TW" w:bidi="hi-IN"/>
    </w:rPr>
  </w:style>
  <w:style w:type="table" w:styleId="Tabela-Siatka">
    <w:name w:val="Table Grid"/>
    <w:basedOn w:val="Standardowy"/>
    <w:uiPriority w:val="39"/>
    <w:rsid w:val="0094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4EEA3-EC8B-5E49-896E-C23D6B6F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Wojciech Klabun</cp:lastModifiedBy>
  <cp:revision>2</cp:revision>
  <dcterms:created xsi:type="dcterms:W3CDTF">2020-06-17T17:26:00Z</dcterms:created>
  <dcterms:modified xsi:type="dcterms:W3CDTF">2020-06-17T17:26:00Z</dcterms:modified>
</cp:coreProperties>
</file>