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A55" w:rsidRPr="002B1680" w:rsidRDefault="00416F08" w:rsidP="002B1680">
      <w:pPr>
        <w:spacing w:after="0"/>
        <w:ind w:right="45"/>
        <w:jc w:val="right"/>
        <w:rPr>
          <w:rFonts w:ascii="Times New Roman" w:hAnsi="Times New Roman" w:cs="Times New Roman"/>
          <w:sz w:val="24"/>
          <w:szCs w:val="24"/>
        </w:rPr>
      </w:pPr>
      <w:r w:rsidRPr="002B1680">
        <w:rPr>
          <w:rFonts w:ascii="Times New Roman" w:hAnsi="Times New Roman" w:cs="Times New Roman"/>
          <w:sz w:val="24"/>
          <w:szCs w:val="24"/>
        </w:rPr>
        <w:t xml:space="preserve">Toruń, dnia </w:t>
      </w:r>
      <w:r w:rsidR="00AF32C8">
        <w:rPr>
          <w:rFonts w:ascii="Times New Roman" w:hAnsi="Times New Roman" w:cs="Times New Roman"/>
          <w:sz w:val="24"/>
          <w:szCs w:val="24"/>
        </w:rPr>
        <w:t>1</w:t>
      </w:r>
      <w:r w:rsidR="0008711E">
        <w:rPr>
          <w:rFonts w:ascii="Times New Roman" w:hAnsi="Times New Roman" w:cs="Times New Roman"/>
          <w:sz w:val="24"/>
          <w:szCs w:val="24"/>
        </w:rPr>
        <w:t>9</w:t>
      </w:r>
      <w:r w:rsidR="00AF32C8">
        <w:rPr>
          <w:rFonts w:ascii="Times New Roman" w:hAnsi="Times New Roman" w:cs="Times New Roman"/>
          <w:sz w:val="24"/>
          <w:szCs w:val="24"/>
        </w:rPr>
        <w:t xml:space="preserve"> czerwca</w:t>
      </w:r>
      <w:r w:rsidR="00342C37">
        <w:rPr>
          <w:rFonts w:ascii="Times New Roman" w:hAnsi="Times New Roman" w:cs="Times New Roman"/>
          <w:sz w:val="24"/>
          <w:szCs w:val="24"/>
        </w:rPr>
        <w:t xml:space="preserve"> 2020</w:t>
      </w:r>
      <w:r w:rsidR="002B1680" w:rsidRPr="002B1680">
        <w:rPr>
          <w:rFonts w:ascii="Times New Roman" w:hAnsi="Times New Roman" w:cs="Times New Roman"/>
          <w:sz w:val="24"/>
          <w:szCs w:val="24"/>
        </w:rPr>
        <w:t xml:space="preserve"> </w:t>
      </w:r>
      <w:r w:rsidR="00635A55" w:rsidRPr="002B1680">
        <w:rPr>
          <w:rFonts w:ascii="Times New Roman" w:hAnsi="Times New Roman" w:cs="Times New Roman"/>
          <w:sz w:val="24"/>
          <w:szCs w:val="24"/>
        </w:rPr>
        <w:t>r.</w:t>
      </w:r>
    </w:p>
    <w:p w:rsidR="00635A55" w:rsidRPr="002B1680" w:rsidRDefault="00635A55" w:rsidP="002B1680">
      <w:pPr>
        <w:spacing w:after="0"/>
        <w:ind w:right="4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680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635A55" w:rsidRPr="002B1680" w:rsidRDefault="00635A55" w:rsidP="002B1680">
      <w:pPr>
        <w:spacing w:after="0"/>
        <w:ind w:left="11" w:right="38" w:hanging="11"/>
        <w:rPr>
          <w:rFonts w:ascii="Times New Roman" w:hAnsi="Times New Roman" w:cs="Times New Roman"/>
          <w:b/>
          <w:sz w:val="24"/>
          <w:szCs w:val="24"/>
        </w:rPr>
      </w:pPr>
      <w:r w:rsidRPr="002B1680">
        <w:rPr>
          <w:rFonts w:ascii="Times New Roman" w:hAnsi="Times New Roman" w:cs="Times New Roman"/>
          <w:b/>
          <w:sz w:val="24"/>
          <w:szCs w:val="24"/>
        </w:rPr>
        <w:t xml:space="preserve">URBITOR </w:t>
      </w:r>
      <w:r w:rsidR="002B1680">
        <w:rPr>
          <w:rFonts w:ascii="Times New Roman" w:hAnsi="Times New Roman" w:cs="Times New Roman"/>
          <w:b/>
          <w:sz w:val="24"/>
          <w:szCs w:val="24"/>
        </w:rPr>
        <w:t>Sp.</w:t>
      </w:r>
      <w:r w:rsidRPr="002B1680">
        <w:rPr>
          <w:rFonts w:ascii="Times New Roman" w:hAnsi="Times New Roman" w:cs="Times New Roman"/>
          <w:b/>
          <w:sz w:val="24"/>
          <w:szCs w:val="24"/>
        </w:rPr>
        <w:t xml:space="preserve"> z o.o. </w:t>
      </w:r>
    </w:p>
    <w:p w:rsidR="00635A55" w:rsidRPr="002B1680" w:rsidRDefault="00635A55" w:rsidP="002B1680">
      <w:pPr>
        <w:spacing w:after="0"/>
        <w:ind w:left="11" w:right="38" w:hanging="11"/>
        <w:rPr>
          <w:rFonts w:ascii="Times New Roman" w:hAnsi="Times New Roman" w:cs="Times New Roman"/>
          <w:b/>
          <w:sz w:val="24"/>
          <w:szCs w:val="24"/>
        </w:rPr>
      </w:pPr>
      <w:r w:rsidRPr="002B1680">
        <w:rPr>
          <w:rFonts w:ascii="Times New Roman" w:hAnsi="Times New Roman" w:cs="Times New Roman"/>
          <w:b/>
          <w:sz w:val="24"/>
          <w:szCs w:val="24"/>
        </w:rPr>
        <w:t xml:space="preserve">ul. Chrobrego 105/107 </w:t>
      </w:r>
    </w:p>
    <w:p w:rsidR="002B1680" w:rsidRPr="0008711E" w:rsidRDefault="00635A55" w:rsidP="002B1680">
      <w:pPr>
        <w:widowControl w:val="0"/>
        <w:autoSpaceDE w:val="0"/>
        <w:autoSpaceDN w:val="0"/>
        <w:adjustRightInd w:val="0"/>
        <w:spacing w:after="0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08711E">
        <w:rPr>
          <w:rFonts w:ascii="Times New Roman" w:hAnsi="Times New Roman" w:cs="Times New Roman"/>
          <w:b/>
          <w:sz w:val="24"/>
          <w:szCs w:val="24"/>
        </w:rPr>
        <w:t>87-100 Toruń</w:t>
      </w:r>
    </w:p>
    <w:p w:rsidR="002B1680" w:rsidRPr="0008711E" w:rsidRDefault="002B1680" w:rsidP="002B1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11E">
        <w:rPr>
          <w:rFonts w:ascii="Times New Roman" w:hAnsi="Times New Roman" w:cs="Times New Roman"/>
          <w:sz w:val="24"/>
          <w:szCs w:val="24"/>
        </w:rPr>
        <w:t>tel. (56) 669 43 01</w:t>
      </w:r>
    </w:p>
    <w:p w:rsidR="002B1680" w:rsidRPr="0008711E" w:rsidRDefault="002B1680" w:rsidP="002B16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11E">
        <w:rPr>
          <w:rFonts w:ascii="Times New Roman" w:hAnsi="Times New Roman" w:cs="Times New Roman"/>
          <w:sz w:val="24"/>
          <w:szCs w:val="24"/>
        </w:rPr>
        <w:t xml:space="preserve">fax </w:t>
      </w:r>
      <w:r w:rsidRPr="0008711E">
        <w:rPr>
          <w:rFonts w:ascii="Times New Roman" w:hAnsi="Times New Roman" w:cs="Times New Roman"/>
          <w:bCs/>
          <w:sz w:val="24"/>
          <w:szCs w:val="24"/>
        </w:rPr>
        <w:t>(56) 660 48 20</w:t>
      </w:r>
    </w:p>
    <w:p w:rsidR="002B1680" w:rsidRPr="0008711E" w:rsidRDefault="002B1680" w:rsidP="002B16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C3072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7C3072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08711E">
        <w:rPr>
          <w:rFonts w:ascii="Times New Roman" w:hAnsi="Times New Roman" w:cs="Times New Roman"/>
          <w:bCs/>
          <w:sz w:val="24"/>
          <w:szCs w:val="24"/>
        </w:rPr>
        <w:t>sekretariat@urbitor.pl</w:t>
      </w:r>
    </w:p>
    <w:p w:rsidR="002B1680" w:rsidRPr="0008711E" w:rsidRDefault="002B1680" w:rsidP="002B1680">
      <w:pPr>
        <w:pStyle w:val="Akapitzlist1"/>
        <w:spacing w:line="276" w:lineRule="auto"/>
        <w:ind w:left="0"/>
        <w:jc w:val="both"/>
      </w:pPr>
    </w:p>
    <w:p w:rsidR="002B1680" w:rsidRPr="0008711E" w:rsidRDefault="002B1680" w:rsidP="002B16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1680" w:rsidRPr="0008711E" w:rsidRDefault="002B1680" w:rsidP="002B16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65D" w:rsidRPr="002B1680" w:rsidRDefault="00C4265D" w:rsidP="002B16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680">
        <w:rPr>
          <w:rFonts w:ascii="Times New Roman" w:hAnsi="Times New Roman" w:cs="Times New Roman"/>
          <w:b/>
          <w:bCs/>
          <w:sz w:val="24"/>
          <w:szCs w:val="24"/>
        </w:rPr>
        <w:t xml:space="preserve">Zawiadomienie o </w:t>
      </w:r>
      <w:r w:rsidR="006C6A76">
        <w:rPr>
          <w:rFonts w:ascii="Times New Roman" w:hAnsi="Times New Roman" w:cs="Times New Roman"/>
          <w:b/>
          <w:bCs/>
          <w:sz w:val="24"/>
          <w:szCs w:val="24"/>
        </w:rPr>
        <w:t>wyborze najkorzystniejszej oferty</w:t>
      </w:r>
    </w:p>
    <w:p w:rsidR="00635A55" w:rsidRPr="002B1680" w:rsidRDefault="00635A55" w:rsidP="002B16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0E8B" w:rsidRPr="00342C37" w:rsidRDefault="00C4265D" w:rsidP="002B1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0">
        <w:rPr>
          <w:rFonts w:ascii="Times New Roman" w:hAnsi="Times New Roman" w:cs="Times New Roman"/>
          <w:b/>
          <w:bCs/>
          <w:sz w:val="24"/>
          <w:szCs w:val="24"/>
        </w:rPr>
        <w:t xml:space="preserve">Dotyczy: </w:t>
      </w:r>
      <w:r w:rsidR="00635A55" w:rsidRPr="002B1680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AF32C8" w:rsidRPr="00AF32C8">
        <w:rPr>
          <w:rFonts w:ascii="Times New Roman" w:hAnsi="Times New Roman" w:cs="Times New Roman"/>
          <w:sz w:val="24"/>
          <w:szCs w:val="24"/>
        </w:rPr>
        <w:t xml:space="preserve">na opracowanie dokumentacji projektowej dla realizacji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 w:rsidR="00AF32C8" w:rsidRPr="00AF32C8">
        <w:rPr>
          <w:rFonts w:ascii="Times New Roman" w:hAnsi="Times New Roman" w:cs="Times New Roman"/>
          <w:sz w:val="24"/>
          <w:szCs w:val="24"/>
        </w:rPr>
        <w:t>Labs</w:t>
      </w:r>
      <w:proofErr w:type="spellEnd"/>
      <w:r w:rsidR="00AF32C8" w:rsidRPr="00AF32C8">
        <w:rPr>
          <w:rFonts w:ascii="Times New Roman" w:hAnsi="Times New Roman" w:cs="Times New Roman"/>
          <w:sz w:val="24"/>
          <w:szCs w:val="24"/>
        </w:rPr>
        <w:t>”</w:t>
      </w:r>
      <w:r w:rsidR="00875C33" w:rsidRPr="002B1680">
        <w:rPr>
          <w:rFonts w:ascii="Times New Roman" w:hAnsi="Times New Roman" w:cs="Times New Roman"/>
          <w:sz w:val="24"/>
          <w:szCs w:val="24"/>
        </w:rPr>
        <w:t>.</w:t>
      </w:r>
    </w:p>
    <w:p w:rsidR="002B1680" w:rsidRPr="002B1680" w:rsidRDefault="002B1680" w:rsidP="002B1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FEA" w:rsidRPr="002B1680" w:rsidRDefault="00635A55" w:rsidP="00342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80">
        <w:rPr>
          <w:rFonts w:ascii="Times New Roman" w:hAnsi="Times New Roman" w:cs="Times New Roman"/>
          <w:sz w:val="24"/>
          <w:szCs w:val="24"/>
        </w:rPr>
        <w:t xml:space="preserve">URBITOR Spółka z o.o. z siedzibą w </w:t>
      </w:r>
      <w:proofErr w:type="gramStart"/>
      <w:r w:rsidRPr="002B1680">
        <w:rPr>
          <w:rFonts w:ascii="Times New Roman" w:hAnsi="Times New Roman" w:cs="Times New Roman"/>
          <w:sz w:val="24"/>
          <w:szCs w:val="24"/>
        </w:rPr>
        <w:t>Toruniu</w:t>
      </w:r>
      <w:r w:rsidR="00402FEA" w:rsidRPr="002B168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4265D" w:rsidRPr="002B1680">
        <w:rPr>
          <w:rFonts w:ascii="Times New Roman" w:hAnsi="Times New Roman" w:cs="Times New Roman"/>
          <w:sz w:val="24"/>
          <w:szCs w:val="24"/>
        </w:rPr>
        <w:t xml:space="preserve"> </w:t>
      </w:r>
      <w:r w:rsidRPr="002B1680">
        <w:rPr>
          <w:rFonts w:ascii="Times New Roman" w:hAnsi="Times New Roman" w:cs="Times New Roman"/>
          <w:sz w:val="24"/>
          <w:szCs w:val="24"/>
        </w:rPr>
        <w:t>jako Zamawiający</w:t>
      </w:r>
      <w:r w:rsidR="00402FEA" w:rsidRPr="002B1680">
        <w:rPr>
          <w:rFonts w:ascii="Times New Roman" w:hAnsi="Times New Roman" w:cs="Times New Roman"/>
          <w:sz w:val="24"/>
          <w:szCs w:val="24"/>
        </w:rPr>
        <w:t>,</w:t>
      </w:r>
    </w:p>
    <w:p w:rsidR="00635A55" w:rsidRPr="002B1680" w:rsidRDefault="00635A55" w:rsidP="002B1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FEA" w:rsidRDefault="00635A55" w:rsidP="002B1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680">
        <w:rPr>
          <w:rFonts w:ascii="Times New Roman" w:hAnsi="Times New Roman" w:cs="Times New Roman"/>
          <w:b/>
          <w:sz w:val="24"/>
          <w:szCs w:val="24"/>
        </w:rPr>
        <w:t>z</w:t>
      </w:r>
      <w:r w:rsidR="00402FEA" w:rsidRPr="002B1680">
        <w:rPr>
          <w:rFonts w:ascii="Times New Roman" w:hAnsi="Times New Roman" w:cs="Times New Roman"/>
          <w:b/>
          <w:sz w:val="24"/>
          <w:szCs w:val="24"/>
        </w:rPr>
        <w:t>awiadamia</w:t>
      </w:r>
      <w:r w:rsidRPr="002B1680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6C6A76">
        <w:rPr>
          <w:rFonts w:ascii="Times New Roman" w:hAnsi="Times New Roman" w:cs="Times New Roman"/>
          <w:b/>
          <w:sz w:val="24"/>
          <w:szCs w:val="24"/>
        </w:rPr>
        <w:t>wyborze najkorzystniejszej oferty złożonej przez</w:t>
      </w:r>
    </w:p>
    <w:p w:rsidR="006C6A76" w:rsidRPr="002B1680" w:rsidRDefault="0008711E" w:rsidP="002B1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Habitat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Prime</w:t>
      </w:r>
      <w:proofErr w:type="spellEnd"/>
      <w:r w:rsidR="00AF32C8" w:rsidRPr="00AF32C8">
        <w:rPr>
          <w:rFonts w:ascii="Times New Roman" w:hAnsi="Times New Roman" w:cs="Times New Roman"/>
          <w:b/>
          <w:sz w:val="24"/>
          <w:szCs w:val="24"/>
        </w:rPr>
        <w:t xml:space="preserve"> Sp. z o.o.,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AF32C8" w:rsidRPr="00AF32C8">
        <w:rPr>
          <w:rFonts w:ascii="Times New Roman" w:hAnsi="Times New Roman" w:cs="Times New Roman"/>
          <w:b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sz w:val="24"/>
          <w:szCs w:val="24"/>
        </w:rPr>
        <w:t>Niepodległości 118a lok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10</w:t>
      </w:r>
      <w:r w:rsidR="00AF32C8" w:rsidRPr="00AF32C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02-577 Warszawa</w:t>
      </w:r>
      <w:r w:rsidR="00AF32C8" w:rsidRPr="00AF32C8">
        <w:rPr>
          <w:rFonts w:ascii="Times New Roman" w:hAnsi="Times New Roman" w:cs="Times New Roman"/>
          <w:b/>
          <w:sz w:val="24"/>
          <w:szCs w:val="24"/>
        </w:rPr>
        <w:t xml:space="preserve">, NIP </w:t>
      </w:r>
      <w:r>
        <w:rPr>
          <w:rFonts w:ascii="Times New Roman" w:hAnsi="Times New Roman" w:cs="Times New Roman"/>
          <w:b/>
          <w:sz w:val="24"/>
          <w:szCs w:val="24"/>
        </w:rPr>
        <w:t>525-221-00-53</w:t>
      </w:r>
    </w:p>
    <w:p w:rsidR="00635A55" w:rsidRPr="002B1680" w:rsidRDefault="00635A55" w:rsidP="002B1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EA" w:rsidRPr="002B1680" w:rsidRDefault="006C6A76" w:rsidP="002B1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toku postępowania </w:t>
      </w:r>
      <w:r w:rsidR="00AF32C8" w:rsidRPr="00AF32C8">
        <w:rPr>
          <w:rFonts w:ascii="Times New Roman" w:hAnsi="Times New Roman" w:cs="Times New Roman"/>
          <w:sz w:val="24"/>
          <w:szCs w:val="24"/>
        </w:rPr>
        <w:t xml:space="preserve">na opracowanie dokumentacji projektowej dla realizacji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 w:rsidR="00AF32C8" w:rsidRPr="00AF32C8">
        <w:rPr>
          <w:rFonts w:ascii="Times New Roman" w:hAnsi="Times New Roman" w:cs="Times New Roman"/>
          <w:sz w:val="24"/>
          <w:szCs w:val="24"/>
        </w:rPr>
        <w:t>Labs</w:t>
      </w:r>
      <w:proofErr w:type="spellEnd"/>
      <w:r w:rsidR="00AF32C8" w:rsidRPr="00AF32C8">
        <w:rPr>
          <w:rFonts w:ascii="Times New Roman" w:hAnsi="Times New Roman" w:cs="Times New Roman"/>
          <w:sz w:val="24"/>
          <w:szCs w:val="24"/>
        </w:rPr>
        <w:t>”</w:t>
      </w:r>
      <w:r w:rsidR="00CC21EC" w:rsidRPr="002B1680">
        <w:rPr>
          <w:rFonts w:ascii="Times New Roman" w:hAnsi="Times New Roman" w:cs="Times New Roman"/>
          <w:sz w:val="24"/>
          <w:szCs w:val="24"/>
        </w:rPr>
        <w:t>.</w:t>
      </w:r>
      <w:r w:rsidR="00635A55" w:rsidRPr="002B1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680" w:rsidRDefault="002B1680" w:rsidP="002B168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2FEA" w:rsidRPr="002B1680" w:rsidRDefault="00402FEA" w:rsidP="002B168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68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:rsidR="00B312BE" w:rsidRDefault="002B1680" w:rsidP="00342C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toku postępowania </w:t>
      </w:r>
      <w:r w:rsidRPr="00342C3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złożono </w:t>
      </w:r>
      <w:r w:rsidR="000871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1</w:t>
      </w:r>
      <w:r w:rsidRPr="00342C3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ofert</w:t>
      </w:r>
      <w:r w:rsidR="000871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ę</w:t>
      </w:r>
      <w:r w:rsidR="00B312BE" w:rsidRPr="00342C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C6A76" w:rsidRPr="0034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Złożon</w:t>
      </w:r>
      <w:r w:rsidR="0008711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C6A76" w:rsidRPr="0034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</w:t>
      </w:r>
      <w:r w:rsidR="00087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6C6A76" w:rsidRPr="0034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została </w:t>
      </w:r>
      <w:r w:rsidR="006C6A76">
        <w:rPr>
          <w:rFonts w:ascii="Times New Roman" w:hAnsi="Times New Roman" w:cs="Times New Roman"/>
          <w:sz w:val="24"/>
          <w:szCs w:val="24"/>
        </w:rPr>
        <w:t>wybran</w:t>
      </w:r>
      <w:r w:rsidR="0008711E">
        <w:rPr>
          <w:rFonts w:ascii="Times New Roman" w:hAnsi="Times New Roman" w:cs="Times New Roman"/>
          <w:sz w:val="24"/>
          <w:szCs w:val="24"/>
        </w:rPr>
        <w:t>a</w:t>
      </w:r>
      <w:r w:rsidR="006C6A76">
        <w:rPr>
          <w:rFonts w:ascii="Times New Roman" w:hAnsi="Times New Roman" w:cs="Times New Roman"/>
          <w:sz w:val="24"/>
          <w:szCs w:val="24"/>
        </w:rPr>
        <w:t xml:space="preserve"> na podstawie kryteri</w:t>
      </w:r>
      <w:r w:rsidR="00AF32C8">
        <w:rPr>
          <w:rFonts w:ascii="Times New Roman" w:hAnsi="Times New Roman" w:cs="Times New Roman"/>
          <w:sz w:val="24"/>
          <w:szCs w:val="24"/>
        </w:rPr>
        <w:t>um</w:t>
      </w:r>
      <w:r w:rsidR="006C6A76">
        <w:rPr>
          <w:rFonts w:ascii="Times New Roman" w:hAnsi="Times New Roman" w:cs="Times New Roman"/>
          <w:sz w:val="24"/>
          <w:szCs w:val="24"/>
        </w:rPr>
        <w:t xml:space="preserve"> oceny ofert, tj.</w:t>
      </w:r>
      <w:r w:rsidR="00BE393A">
        <w:rPr>
          <w:rFonts w:ascii="Times New Roman" w:hAnsi="Times New Roman" w:cs="Times New Roman"/>
          <w:sz w:val="24"/>
          <w:szCs w:val="24"/>
        </w:rPr>
        <w:t xml:space="preserve"> kryterium </w:t>
      </w:r>
      <w:r w:rsidR="00AF32C8">
        <w:rPr>
          <w:rFonts w:ascii="Times New Roman" w:hAnsi="Times New Roman" w:cs="Times New Roman"/>
          <w:sz w:val="24"/>
          <w:szCs w:val="24"/>
        </w:rPr>
        <w:t>ceny</w:t>
      </w:r>
      <w:r w:rsidR="006C6A76">
        <w:rPr>
          <w:rFonts w:ascii="Times New Roman" w:hAnsi="Times New Roman" w:cs="Times New Roman"/>
          <w:sz w:val="24"/>
          <w:szCs w:val="24"/>
        </w:rPr>
        <w:t>.</w:t>
      </w:r>
    </w:p>
    <w:p w:rsidR="006C6A76" w:rsidRDefault="006C6A76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Złożona </w:t>
      </w:r>
      <w:r w:rsidR="00AF32C8">
        <w:rPr>
          <w:rFonts w:ascii="Times New Roman" w:hAnsi="Times New Roman" w:cs="Times New Roman"/>
          <w:sz w:val="24"/>
          <w:szCs w:val="24"/>
        </w:rPr>
        <w:t xml:space="preserve">przez </w:t>
      </w:r>
      <w:r w:rsidR="0008711E" w:rsidRPr="0008711E">
        <w:rPr>
          <w:rFonts w:ascii="Times New Roman" w:hAnsi="Times New Roman" w:cs="Times New Roman"/>
          <w:sz w:val="24"/>
          <w:szCs w:val="24"/>
        </w:rPr>
        <w:t xml:space="preserve">Habitat </w:t>
      </w:r>
      <w:proofErr w:type="spellStart"/>
      <w:r w:rsidR="0008711E" w:rsidRPr="0008711E">
        <w:rPr>
          <w:rFonts w:ascii="Times New Roman" w:hAnsi="Times New Roman" w:cs="Times New Roman"/>
          <w:sz w:val="24"/>
          <w:szCs w:val="24"/>
        </w:rPr>
        <w:t>Prime</w:t>
      </w:r>
      <w:proofErr w:type="spellEnd"/>
      <w:r w:rsidR="0008711E" w:rsidRPr="0008711E">
        <w:rPr>
          <w:rFonts w:ascii="Times New Roman" w:hAnsi="Times New Roman" w:cs="Times New Roman"/>
          <w:sz w:val="24"/>
          <w:szCs w:val="24"/>
        </w:rPr>
        <w:t xml:space="preserve"> Sp. z o.o., Al. Niepodległości 118a lok. 10, 02-577 Warszawa, NIP 525-221-00-53</w:t>
      </w:r>
      <w:r w:rsidR="00AF32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oferta otrzymała najwyższą ilość punktów przyznanych zgodnie z </w:t>
      </w:r>
      <w:r w:rsidR="00342C37">
        <w:rPr>
          <w:rFonts w:ascii="Times New Roman" w:hAnsi="Times New Roman" w:cs="Times New Roman"/>
          <w:sz w:val="24"/>
          <w:szCs w:val="24"/>
        </w:rPr>
        <w:t xml:space="preserve">w/w, tj. </w:t>
      </w:r>
      <w:r>
        <w:rPr>
          <w:rFonts w:ascii="Times New Roman" w:hAnsi="Times New Roman" w:cs="Times New Roman"/>
          <w:sz w:val="24"/>
          <w:szCs w:val="24"/>
        </w:rPr>
        <w:t>ocenę 100 punktów zgodnie ze wskazanymi kryteriami oceny ofert. Wykonawca spełnił wszystkie warunki udziału w postępowaniu wymagane przez Zamawiającego, a jego oferta nie podlegała odrzuceniu.</w:t>
      </w:r>
    </w:p>
    <w:p w:rsidR="006C6A76" w:rsidRDefault="006C6A76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wskazuje nazwy wykonawców, którzy złożyli oferty, a także </w:t>
      </w:r>
      <w:r w:rsidR="00946B40">
        <w:rPr>
          <w:rFonts w:ascii="Times New Roman" w:hAnsi="Times New Roman" w:cs="Times New Roman"/>
          <w:sz w:val="24"/>
          <w:szCs w:val="24"/>
        </w:rPr>
        <w:t>punktację łączną:</w:t>
      </w:r>
    </w:p>
    <w:p w:rsidR="00946B40" w:rsidRDefault="00946B40" w:rsidP="00946B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189"/>
        <w:gridCol w:w="2778"/>
        <w:gridCol w:w="1783"/>
        <w:gridCol w:w="1780"/>
        <w:gridCol w:w="1531"/>
      </w:tblGrid>
      <w:tr w:rsidR="00AF32C8" w:rsidRPr="00E40A72" w:rsidTr="00AF32C8">
        <w:trPr>
          <w:cantSplit/>
          <w:trHeight w:val="244"/>
          <w:tblHeader/>
        </w:trPr>
        <w:tc>
          <w:tcPr>
            <w:tcW w:w="656" w:type="pct"/>
          </w:tcPr>
          <w:p w:rsidR="00AF32C8" w:rsidRPr="00E40A72" w:rsidRDefault="00AF32C8" w:rsidP="00296C4E">
            <w:pPr>
              <w:spacing w:line="276" w:lineRule="auto"/>
              <w:jc w:val="center"/>
              <w:rPr>
                <w:rFonts w:ascii="Tahoma" w:hAnsi="Tahoma" w:cs="Times New Roman"/>
                <w:b/>
                <w:sz w:val="16"/>
                <w:szCs w:val="16"/>
              </w:rPr>
            </w:pPr>
            <w:r w:rsidRPr="00E40A72">
              <w:rPr>
                <w:rFonts w:ascii="Tahoma" w:hAnsi="Tahoma" w:cs="Times New Roman"/>
                <w:b/>
                <w:sz w:val="16"/>
                <w:szCs w:val="16"/>
              </w:rPr>
              <w:lastRenderedPageBreak/>
              <w:t>Numer oferty</w:t>
            </w:r>
          </w:p>
        </w:tc>
        <w:tc>
          <w:tcPr>
            <w:tcW w:w="1533" w:type="pct"/>
          </w:tcPr>
          <w:p w:rsidR="00AF32C8" w:rsidRPr="00E40A72" w:rsidRDefault="00AF32C8" w:rsidP="00296C4E">
            <w:pPr>
              <w:spacing w:line="276" w:lineRule="auto"/>
              <w:jc w:val="center"/>
              <w:rPr>
                <w:rFonts w:ascii="Tahoma" w:hAnsi="Tahoma" w:cs="Times New Roman"/>
                <w:b/>
                <w:sz w:val="16"/>
                <w:szCs w:val="16"/>
              </w:rPr>
            </w:pPr>
            <w:r w:rsidRPr="00E40A72">
              <w:rPr>
                <w:rFonts w:ascii="Tahoma" w:hAnsi="Tahoma" w:cs="Times New Roman"/>
                <w:b/>
                <w:sz w:val="16"/>
                <w:szCs w:val="16"/>
              </w:rPr>
              <w:t>Nazwa oferenta wraz z siedzibą i numerem NIP</w:t>
            </w:r>
          </w:p>
        </w:tc>
        <w:tc>
          <w:tcPr>
            <w:tcW w:w="984" w:type="pct"/>
          </w:tcPr>
          <w:p w:rsidR="00AF32C8" w:rsidRPr="00E40A72" w:rsidRDefault="00AF32C8" w:rsidP="00296C4E">
            <w:pPr>
              <w:spacing w:line="276" w:lineRule="auto"/>
              <w:jc w:val="center"/>
              <w:rPr>
                <w:rFonts w:ascii="Tahoma" w:hAnsi="Tahoma" w:cs="Times New Roman"/>
                <w:b/>
                <w:sz w:val="16"/>
                <w:szCs w:val="16"/>
              </w:rPr>
            </w:pPr>
            <w:r>
              <w:rPr>
                <w:rFonts w:ascii="Tahoma" w:hAnsi="Tahoma" w:cs="Times New Roman"/>
                <w:b/>
                <w:sz w:val="16"/>
                <w:szCs w:val="16"/>
              </w:rPr>
              <w:t>Cena oferty netto i brutto</w:t>
            </w:r>
          </w:p>
        </w:tc>
        <w:tc>
          <w:tcPr>
            <w:tcW w:w="982" w:type="pct"/>
          </w:tcPr>
          <w:p w:rsidR="00AF32C8" w:rsidRPr="00E40A72" w:rsidRDefault="00AF32C8" w:rsidP="00296C4E">
            <w:pPr>
              <w:spacing w:line="276" w:lineRule="auto"/>
              <w:jc w:val="center"/>
              <w:rPr>
                <w:rFonts w:ascii="Tahoma" w:hAnsi="Tahoma" w:cs="Times New Roman"/>
                <w:b/>
                <w:sz w:val="16"/>
                <w:szCs w:val="16"/>
              </w:rPr>
            </w:pPr>
            <w:r w:rsidRPr="00E40A72">
              <w:rPr>
                <w:rFonts w:ascii="Tahoma" w:hAnsi="Tahoma" w:cs="Times New Roman"/>
                <w:b/>
                <w:sz w:val="16"/>
                <w:szCs w:val="16"/>
              </w:rPr>
              <w:t>Punktacja kryte</w:t>
            </w:r>
            <w:r>
              <w:rPr>
                <w:rFonts w:ascii="Tahoma" w:hAnsi="Tahoma" w:cs="Times New Roman"/>
                <w:b/>
                <w:sz w:val="16"/>
                <w:szCs w:val="16"/>
              </w:rPr>
              <w:t>r</w:t>
            </w:r>
            <w:r w:rsidRPr="00E40A72">
              <w:rPr>
                <w:rFonts w:ascii="Tahoma" w:hAnsi="Tahoma" w:cs="Times New Roman"/>
                <w:b/>
                <w:sz w:val="16"/>
                <w:szCs w:val="16"/>
              </w:rPr>
              <w:t xml:space="preserve">ium </w:t>
            </w:r>
            <w:r>
              <w:rPr>
                <w:rFonts w:ascii="Tahoma" w:hAnsi="Tahoma" w:cs="Times New Roman"/>
                <w:b/>
                <w:sz w:val="16"/>
                <w:szCs w:val="16"/>
              </w:rPr>
              <w:t>ceny</w:t>
            </w:r>
          </w:p>
        </w:tc>
        <w:tc>
          <w:tcPr>
            <w:tcW w:w="845" w:type="pct"/>
          </w:tcPr>
          <w:p w:rsidR="00AF32C8" w:rsidRPr="00E40A72" w:rsidRDefault="00AF32C8" w:rsidP="00296C4E">
            <w:pPr>
              <w:spacing w:line="276" w:lineRule="auto"/>
              <w:jc w:val="center"/>
              <w:rPr>
                <w:rFonts w:ascii="Tahoma" w:hAnsi="Tahoma" w:cs="Times New Roman"/>
                <w:b/>
                <w:sz w:val="16"/>
                <w:szCs w:val="16"/>
              </w:rPr>
            </w:pPr>
            <w:r w:rsidRPr="00E40A72">
              <w:rPr>
                <w:rFonts w:ascii="Tahoma" w:hAnsi="Tahoma" w:cs="Times New Roman"/>
                <w:b/>
                <w:sz w:val="16"/>
                <w:szCs w:val="16"/>
              </w:rPr>
              <w:t>Punktacja łączna</w:t>
            </w:r>
          </w:p>
        </w:tc>
      </w:tr>
      <w:tr w:rsidR="00AF32C8" w:rsidRPr="00E40A72" w:rsidTr="00AF32C8">
        <w:trPr>
          <w:cantSplit/>
          <w:trHeight w:val="1219"/>
        </w:trPr>
        <w:tc>
          <w:tcPr>
            <w:tcW w:w="656" w:type="pct"/>
          </w:tcPr>
          <w:p w:rsidR="00AF32C8" w:rsidRPr="0008711E" w:rsidRDefault="0008711E" w:rsidP="00296C4E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AF32C8" w:rsidRPr="0008711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33" w:type="pct"/>
          </w:tcPr>
          <w:p w:rsidR="00AF32C8" w:rsidRPr="0008711E" w:rsidRDefault="0008711E" w:rsidP="00296C4E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8711E">
              <w:rPr>
                <w:rFonts w:ascii="Tahoma" w:hAnsi="Tahoma" w:cs="Tahoma"/>
                <w:sz w:val="16"/>
                <w:szCs w:val="16"/>
              </w:rPr>
              <w:t xml:space="preserve">Habitat </w:t>
            </w:r>
            <w:proofErr w:type="spellStart"/>
            <w:r w:rsidRPr="0008711E">
              <w:rPr>
                <w:rFonts w:ascii="Tahoma" w:hAnsi="Tahoma" w:cs="Tahoma"/>
                <w:sz w:val="16"/>
                <w:szCs w:val="16"/>
              </w:rPr>
              <w:t>Prime</w:t>
            </w:r>
            <w:proofErr w:type="spellEnd"/>
            <w:r w:rsidRPr="0008711E">
              <w:rPr>
                <w:rFonts w:ascii="Tahoma" w:hAnsi="Tahoma" w:cs="Tahoma"/>
                <w:sz w:val="16"/>
                <w:szCs w:val="16"/>
              </w:rPr>
              <w:t xml:space="preserve"> Sp. z o.o., Al. Niepodległości 118a lok. 10, 02-577 Warszawa, NIP 525-221-00-53</w:t>
            </w:r>
          </w:p>
        </w:tc>
        <w:tc>
          <w:tcPr>
            <w:tcW w:w="984" w:type="pct"/>
          </w:tcPr>
          <w:p w:rsidR="00AF32C8" w:rsidRPr="0008711E" w:rsidRDefault="0008711E" w:rsidP="00296C4E">
            <w:pPr>
              <w:spacing w:line="276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r w:rsidR="00AF32C8" w:rsidRPr="0008711E"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r w:rsidR="00AF32C8" w:rsidRPr="0008711E">
              <w:rPr>
                <w:rFonts w:ascii="Tahoma" w:hAnsi="Tahoma" w:cs="Tahoma"/>
                <w:bCs/>
                <w:sz w:val="16"/>
                <w:szCs w:val="16"/>
              </w:rPr>
              <w:t>00,00 zł netto, tj. 3.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690</w:t>
            </w:r>
            <w:r w:rsidR="00AF32C8" w:rsidRPr="0008711E">
              <w:rPr>
                <w:rFonts w:ascii="Tahoma" w:hAnsi="Tahoma" w:cs="Tahoma"/>
                <w:bCs/>
                <w:sz w:val="16"/>
                <w:szCs w:val="16"/>
              </w:rPr>
              <w:t>,00 zł brutto</w:t>
            </w:r>
          </w:p>
        </w:tc>
        <w:tc>
          <w:tcPr>
            <w:tcW w:w="982" w:type="pct"/>
          </w:tcPr>
          <w:p w:rsidR="00AF32C8" w:rsidRPr="0008711E" w:rsidRDefault="00AF32C8" w:rsidP="00296C4E">
            <w:pPr>
              <w:spacing w:line="276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08711E">
              <w:rPr>
                <w:rFonts w:ascii="Tahoma" w:hAnsi="Tahoma" w:cs="Tahoma"/>
                <w:bCs/>
                <w:sz w:val="16"/>
                <w:szCs w:val="16"/>
              </w:rPr>
              <w:t>100 punktów</w:t>
            </w:r>
          </w:p>
        </w:tc>
        <w:tc>
          <w:tcPr>
            <w:tcW w:w="845" w:type="pct"/>
          </w:tcPr>
          <w:p w:rsidR="00AF32C8" w:rsidRPr="0008711E" w:rsidRDefault="00AF32C8" w:rsidP="00296C4E">
            <w:pPr>
              <w:spacing w:line="276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08711E">
              <w:rPr>
                <w:rFonts w:ascii="Tahoma" w:hAnsi="Tahoma" w:cs="Tahoma"/>
                <w:bCs/>
                <w:sz w:val="16"/>
                <w:szCs w:val="16"/>
              </w:rPr>
              <w:t>100 punktów</w:t>
            </w:r>
          </w:p>
        </w:tc>
      </w:tr>
    </w:tbl>
    <w:p w:rsidR="00342C37" w:rsidRDefault="00342C37" w:rsidP="00946B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6B40" w:rsidRPr="002B1680" w:rsidRDefault="00946B40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iż żaden z Wykonawców nie został </w:t>
      </w:r>
      <w:proofErr w:type="gramStart"/>
      <w:r>
        <w:rPr>
          <w:rFonts w:ascii="Times New Roman" w:hAnsi="Times New Roman" w:cs="Times New Roman"/>
          <w:sz w:val="24"/>
          <w:szCs w:val="24"/>
        </w:rPr>
        <w:t>wykluczony,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ani żadna z ofert nie została odrzucona.</w:t>
      </w:r>
      <w:bookmarkStart w:id="0" w:name="_GoBack"/>
      <w:bookmarkEnd w:id="0"/>
    </w:p>
    <w:p w:rsidR="00143A9E" w:rsidRPr="002B1680" w:rsidRDefault="00143A9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A9E" w:rsidRPr="002B1680" w:rsidRDefault="00143A9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A9E" w:rsidRPr="002B1680" w:rsidRDefault="00143A9E" w:rsidP="002B1680">
      <w:pPr>
        <w:autoSpaceDE w:val="0"/>
        <w:autoSpaceDN w:val="0"/>
        <w:adjustRightInd w:val="0"/>
        <w:spacing w:after="0"/>
        <w:ind w:left="5529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1680">
        <w:rPr>
          <w:rFonts w:ascii="Times New Roman" w:hAnsi="Times New Roman" w:cs="Times New Roman"/>
          <w:i/>
          <w:sz w:val="24"/>
          <w:szCs w:val="24"/>
        </w:rPr>
        <w:t>Prezes Zarządu</w:t>
      </w:r>
    </w:p>
    <w:p w:rsidR="00143A9E" w:rsidRPr="002B1680" w:rsidRDefault="002B1680" w:rsidP="002B1680">
      <w:pPr>
        <w:autoSpaceDE w:val="0"/>
        <w:autoSpaceDN w:val="0"/>
        <w:adjustRightInd w:val="0"/>
        <w:spacing w:after="0"/>
        <w:ind w:left="5529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URBITOR</w:t>
      </w:r>
      <w:r w:rsidR="00143A9E" w:rsidRPr="002B168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143A9E" w:rsidRPr="002B1680">
        <w:rPr>
          <w:rFonts w:ascii="Times New Roman" w:hAnsi="Times New Roman" w:cs="Times New Roman"/>
          <w:i/>
          <w:sz w:val="24"/>
          <w:szCs w:val="24"/>
        </w:rPr>
        <w:t>p. z o. o.</w:t>
      </w:r>
    </w:p>
    <w:p w:rsidR="00143A9E" w:rsidRPr="002B1680" w:rsidRDefault="00143A9E" w:rsidP="002B1680">
      <w:pPr>
        <w:autoSpaceDE w:val="0"/>
        <w:autoSpaceDN w:val="0"/>
        <w:adjustRightInd w:val="0"/>
        <w:spacing w:after="0"/>
        <w:ind w:left="5529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1680">
        <w:rPr>
          <w:rFonts w:ascii="Times New Roman" w:hAnsi="Times New Roman" w:cs="Times New Roman"/>
          <w:i/>
          <w:sz w:val="24"/>
          <w:szCs w:val="24"/>
        </w:rPr>
        <w:t>Wojciech Świtalski</w:t>
      </w:r>
    </w:p>
    <w:p w:rsidR="00E21F4E" w:rsidRPr="002B1680" w:rsidRDefault="00E21F4E" w:rsidP="002B1680">
      <w:pPr>
        <w:autoSpaceDE w:val="0"/>
        <w:autoSpaceDN w:val="0"/>
        <w:adjustRightInd w:val="0"/>
        <w:spacing w:after="0"/>
        <w:ind w:left="5529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21F4E" w:rsidRPr="002B1680" w:rsidRDefault="00E21F4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1F4E" w:rsidRPr="002B1680" w:rsidRDefault="00E21F4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1F4E" w:rsidRPr="002B1680" w:rsidRDefault="00E21F4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1F4E" w:rsidRPr="002B1680" w:rsidRDefault="00E21F4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1F4E" w:rsidRPr="002B1680" w:rsidRDefault="00E21F4E" w:rsidP="002B1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680">
        <w:rPr>
          <w:rFonts w:ascii="Times New Roman" w:hAnsi="Times New Roman" w:cs="Times New Roman"/>
          <w:sz w:val="24"/>
          <w:szCs w:val="24"/>
          <w:u w:val="single"/>
        </w:rPr>
        <w:t xml:space="preserve">Otrzymują: </w:t>
      </w:r>
    </w:p>
    <w:p w:rsidR="00E21F4E" w:rsidRPr="002B1680" w:rsidRDefault="00E21F4E" w:rsidP="002B16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680">
        <w:rPr>
          <w:rFonts w:ascii="Times New Roman" w:hAnsi="Times New Roman" w:cs="Times New Roman"/>
          <w:sz w:val="24"/>
          <w:szCs w:val="24"/>
        </w:rPr>
        <w:t>Adresat</w:t>
      </w:r>
    </w:p>
    <w:p w:rsidR="00E21F4E" w:rsidRPr="002B1680" w:rsidRDefault="00E21F4E" w:rsidP="002B16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680">
        <w:rPr>
          <w:rFonts w:ascii="Times New Roman" w:hAnsi="Times New Roman" w:cs="Times New Roman"/>
          <w:sz w:val="24"/>
          <w:szCs w:val="24"/>
        </w:rPr>
        <w:t>a/a</w:t>
      </w:r>
    </w:p>
    <w:sectPr w:rsidR="00E21F4E" w:rsidRPr="002B1680" w:rsidSect="00C4265D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91C" w:rsidRDefault="007D391C" w:rsidP="00731D8E">
      <w:pPr>
        <w:spacing w:after="0" w:line="240" w:lineRule="auto"/>
      </w:pPr>
      <w:r>
        <w:separator/>
      </w:r>
    </w:p>
  </w:endnote>
  <w:endnote w:type="continuationSeparator" w:id="0">
    <w:p w:rsidR="007D391C" w:rsidRDefault="007D391C" w:rsidP="0073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37400"/>
      <w:docPartObj>
        <w:docPartGallery w:val="Page Numbers (Bottom of Page)"/>
        <w:docPartUnique/>
      </w:docPartObj>
    </w:sdtPr>
    <w:sdtEndPr/>
    <w:sdtContent>
      <w:p w:rsidR="00731D8E" w:rsidRDefault="004863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5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1D8E" w:rsidRDefault="00731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91C" w:rsidRDefault="007D391C" w:rsidP="00731D8E">
      <w:pPr>
        <w:spacing w:after="0" w:line="240" w:lineRule="auto"/>
      </w:pPr>
      <w:r>
        <w:separator/>
      </w:r>
    </w:p>
  </w:footnote>
  <w:footnote w:type="continuationSeparator" w:id="0">
    <w:p w:rsidR="007D391C" w:rsidRDefault="007D391C" w:rsidP="0073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5299"/>
    <w:multiLevelType w:val="hybridMultilevel"/>
    <w:tmpl w:val="509022F0"/>
    <w:lvl w:ilvl="0" w:tplc="DCA2F4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832B9"/>
    <w:multiLevelType w:val="multilevel"/>
    <w:tmpl w:val="58F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5D"/>
    <w:rsid w:val="0008711E"/>
    <w:rsid w:val="000E0491"/>
    <w:rsid w:val="00133BF2"/>
    <w:rsid w:val="00143A9E"/>
    <w:rsid w:val="0018686A"/>
    <w:rsid w:val="001D68B8"/>
    <w:rsid w:val="00263B8B"/>
    <w:rsid w:val="002727AF"/>
    <w:rsid w:val="00287A8C"/>
    <w:rsid w:val="00290B2F"/>
    <w:rsid w:val="002B1680"/>
    <w:rsid w:val="002D1267"/>
    <w:rsid w:val="003334E8"/>
    <w:rsid w:val="00342C37"/>
    <w:rsid w:val="00343EE9"/>
    <w:rsid w:val="003C0EA3"/>
    <w:rsid w:val="003C12D4"/>
    <w:rsid w:val="003C6456"/>
    <w:rsid w:val="00402FEA"/>
    <w:rsid w:val="0041697B"/>
    <w:rsid w:val="00416F08"/>
    <w:rsid w:val="00434A9B"/>
    <w:rsid w:val="004618A7"/>
    <w:rsid w:val="00486353"/>
    <w:rsid w:val="004B1005"/>
    <w:rsid w:val="005462F8"/>
    <w:rsid w:val="00561193"/>
    <w:rsid w:val="00565534"/>
    <w:rsid w:val="00566066"/>
    <w:rsid w:val="005F3A09"/>
    <w:rsid w:val="00613491"/>
    <w:rsid w:val="00635A55"/>
    <w:rsid w:val="00647B7B"/>
    <w:rsid w:val="00663F4F"/>
    <w:rsid w:val="00677576"/>
    <w:rsid w:val="006B1FAE"/>
    <w:rsid w:val="006C6A76"/>
    <w:rsid w:val="007117F0"/>
    <w:rsid w:val="007157C1"/>
    <w:rsid w:val="00731D8E"/>
    <w:rsid w:val="00766EA7"/>
    <w:rsid w:val="00774B8A"/>
    <w:rsid w:val="00780E8B"/>
    <w:rsid w:val="007D356D"/>
    <w:rsid w:val="007D391C"/>
    <w:rsid w:val="00804B8E"/>
    <w:rsid w:val="00815280"/>
    <w:rsid w:val="008268AC"/>
    <w:rsid w:val="00835D42"/>
    <w:rsid w:val="00837D1C"/>
    <w:rsid w:val="00875C33"/>
    <w:rsid w:val="008850B4"/>
    <w:rsid w:val="008A4FD0"/>
    <w:rsid w:val="008F6A9B"/>
    <w:rsid w:val="008F7CB6"/>
    <w:rsid w:val="00946B40"/>
    <w:rsid w:val="00997DA9"/>
    <w:rsid w:val="009C1AD4"/>
    <w:rsid w:val="009E041E"/>
    <w:rsid w:val="009E2D56"/>
    <w:rsid w:val="00A07763"/>
    <w:rsid w:val="00A12743"/>
    <w:rsid w:val="00A76E49"/>
    <w:rsid w:val="00AF32C8"/>
    <w:rsid w:val="00B00BB8"/>
    <w:rsid w:val="00B312BE"/>
    <w:rsid w:val="00B556EE"/>
    <w:rsid w:val="00B94DD0"/>
    <w:rsid w:val="00BA0CBA"/>
    <w:rsid w:val="00BE393A"/>
    <w:rsid w:val="00C210B1"/>
    <w:rsid w:val="00C24A63"/>
    <w:rsid w:val="00C4265D"/>
    <w:rsid w:val="00C63C5A"/>
    <w:rsid w:val="00CC06A4"/>
    <w:rsid w:val="00CC21EC"/>
    <w:rsid w:val="00CD4D06"/>
    <w:rsid w:val="00CD5919"/>
    <w:rsid w:val="00CD64EB"/>
    <w:rsid w:val="00D0116B"/>
    <w:rsid w:val="00D055C6"/>
    <w:rsid w:val="00D51A55"/>
    <w:rsid w:val="00D55520"/>
    <w:rsid w:val="00D863D4"/>
    <w:rsid w:val="00D9628C"/>
    <w:rsid w:val="00DE0B0C"/>
    <w:rsid w:val="00E21F4E"/>
    <w:rsid w:val="00E25FDA"/>
    <w:rsid w:val="00E33B3E"/>
    <w:rsid w:val="00E42844"/>
    <w:rsid w:val="00E62852"/>
    <w:rsid w:val="00EE6BA8"/>
    <w:rsid w:val="00F01A27"/>
    <w:rsid w:val="00F405E3"/>
    <w:rsid w:val="00F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1C5F"/>
  <w15:docId w15:val="{F23BC799-2DE0-494D-B802-81DCC010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2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426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51A5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3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D8E"/>
  </w:style>
  <w:style w:type="paragraph" w:styleId="Stopka">
    <w:name w:val="footer"/>
    <w:basedOn w:val="Normalny"/>
    <w:link w:val="StopkaZnak"/>
    <w:uiPriority w:val="99"/>
    <w:unhideWhenUsed/>
    <w:rsid w:val="0073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D8E"/>
  </w:style>
  <w:style w:type="paragraph" w:styleId="Akapitzlist">
    <w:name w:val="List Paragraph"/>
    <w:basedOn w:val="Normalny"/>
    <w:uiPriority w:val="34"/>
    <w:qFormat/>
    <w:rsid w:val="00E21F4E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2B168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Normalny"/>
    <w:rsid w:val="002B1680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Arial"/>
      <w:b/>
      <w:bCs/>
      <w:kern w:val="3"/>
      <w:sz w:val="28"/>
      <w:szCs w:val="28"/>
      <w:lang w:eastAsia="zh-TW" w:bidi="hi-IN"/>
    </w:rPr>
  </w:style>
  <w:style w:type="table" w:styleId="Tabela-Siatka">
    <w:name w:val="Table Grid"/>
    <w:basedOn w:val="Standardowy"/>
    <w:uiPriority w:val="39"/>
    <w:rsid w:val="0094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A2CCD-0818-D142-A19D-F7BFEEA4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Tomasz Borejko</cp:lastModifiedBy>
  <cp:revision>11</cp:revision>
  <dcterms:created xsi:type="dcterms:W3CDTF">2014-05-28T07:27:00Z</dcterms:created>
  <dcterms:modified xsi:type="dcterms:W3CDTF">2020-06-19T07:49:00Z</dcterms:modified>
</cp:coreProperties>
</file>