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B9987" w14:textId="77777777" w:rsidR="00CF613B" w:rsidRDefault="00CF613B" w:rsidP="003F7D4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7DC621" w14:textId="77777777" w:rsidR="00340F47" w:rsidRDefault="003F7D4F" w:rsidP="003F7D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SIWZ</w:t>
      </w:r>
    </w:p>
    <w:p w14:paraId="0626C405" w14:textId="77777777" w:rsidR="003F7D4F" w:rsidRDefault="003F7D4F" w:rsidP="003F7D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3ABA1A" w14:textId="77777777" w:rsidR="003F7D4F" w:rsidRPr="00BC4B3C" w:rsidRDefault="003F7D4F" w:rsidP="003F7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B3C">
        <w:rPr>
          <w:rFonts w:ascii="Times New Roman" w:hAnsi="Times New Roman" w:cs="Times New Roman"/>
          <w:b/>
          <w:sz w:val="28"/>
          <w:szCs w:val="28"/>
        </w:rPr>
        <w:t>Punkt</w:t>
      </w:r>
      <w:r w:rsidR="00694305" w:rsidRPr="00BC4B3C">
        <w:rPr>
          <w:rFonts w:ascii="Times New Roman" w:hAnsi="Times New Roman" w:cs="Times New Roman"/>
          <w:b/>
          <w:sz w:val="28"/>
          <w:szCs w:val="28"/>
        </w:rPr>
        <w:t>y</w:t>
      </w:r>
      <w:r w:rsidRPr="00BC4B3C">
        <w:rPr>
          <w:rFonts w:ascii="Times New Roman" w:hAnsi="Times New Roman" w:cs="Times New Roman"/>
          <w:b/>
          <w:sz w:val="28"/>
          <w:szCs w:val="28"/>
        </w:rPr>
        <w:t xml:space="preserve"> poboru energii </w:t>
      </w:r>
      <w:r w:rsidR="0031638A">
        <w:rPr>
          <w:rFonts w:ascii="Times New Roman" w:hAnsi="Times New Roman" w:cs="Times New Roman"/>
          <w:b/>
          <w:sz w:val="28"/>
          <w:szCs w:val="28"/>
        </w:rPr>
        <w:t>elektrycznej</w:t>
      </w:r>
    </w:p>
    <w:p w14:paraId="20023976" w14:textId="77777777" w:rsidR="003F7D4F" w:rsidRPr="00BC4B3C" w:rsidRDefault="003F7D4F" w:rsidP="003F7D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14"/>
        <w:gridCol w:w="891"/>
        <w:gridCol w:w="911"/>
        <w:gridCol w:w="910"/>
        <w:gridCol w:w="2176"/>
        <w:gridCol w:w="1069"/>
        <w:gridCol w:w="1275"/>
        <w:gridCol w:w="816"/>
      </w:tblGrid>
      <w:tr w:rsidR="0043567E" w14:paraId="664BEB02" w14:textId="77777777" w:rsidTr="0043567E">
        <w:tc>
          <w:tcPr>
            <w:tcW w:w="649" w:type="pct"/>
          </w:tcPr>
          <w:p w14:paraId="10631852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punktu poboru Energii</w:t>
            </w:r>
          </w:p>
        </w:tc>
        <w:tc>
          <w:tcPr>
            <w:tcW w:w="727" w:type="pct"/>
          </w:tcPr>
          <w:p w14:paraId="44A8BAF6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punktu poboru</w:t>
            </w:r>
          </w:p>
        </w:tc>
        <w:tc>
          <w:tcPr>
            <w:tcW w:w="436" w:type="pct"/>
          </w:tcPr>
          <w:p w14:paraId="1819398D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OSD/OSP</w:t>
            </w:r>
          </w:p>
        </w:tc>
        <w:tc>
          <w:tcPr>
            <w:tcW w:w="727" w:type="pct"/>
          </w:tcPr>
          <w:p w14:paraId="1AC182F5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przyłącza/</w:t>
            </w:r>
          </w:p>
          <w:p w14:paraId="0CC9B558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licznika</w:t>
            </w:r>
          </w:p>
        </w:tc>
        <w:tc>
          <w:tcPr>
            <w:tcW w:w="587" w:type="pct"/>
          </w:tcPr>
          <w:p w14:paraId="313E9742" w14:textId="77777777" w:rsidR="0043567E" w:rsidRDefault="0043567E" w:rsidP="00CE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punktu poboru energii</w:t>
            </w:r>
          </w:p>
        </w:tc>
        <w:tc>
          <w:tcPr>
            <w:tcW w:w="894" w:type="pct"/>
          </w:tcPr>
          <w:p w14:paraId="493D91D9" w14:textId="718BC04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Szacunkowa wartość zużycia energii (kWh) w okresie </w:t>
            </w:r>
            <w:r w:rsidR="00892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1.01.20</w:t>
            </w:r>
            <w:r w:rsidR="008924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8924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0" w:type="pct"/>
          </w:tcPr>
          <w:p w14:paraId="5A1107A0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 przyłączeniowa</w:t>
            </w:r>
          </w:p>
          <w:p w14:paraId="5A5E5E23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</w:t>
            </w:r>
          </w:p>
        </w:tc>
        <w:tc>
          <w:tcPr>
            <w:tcW w:w="359" w:type="pct"/>
          </w:tcPr>
          <w:p w14:paraId="714E5CD2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taryfowa</w:t>
            </w:r>
          </w:p>
        </w:tc>
      </w:tr>
      <w:tr w:rsidR="0043567E" w14:paraId="32A27501" w14:textId="77777777" w:rsidTr="0043567E">
        <w:tc>
          <w:tcPr>
            <w:tcW w:w="649" w:type="pct"/>
          </w:tcPr>
          <w:p w14:paraId="09839C59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Budynek „D”</w:t>
            </w:r>
          </w:p>
          <w:p w14:paraId="1911B609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14:paraId="5781377B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Kujawska 1, 87-100 Toruń</w:t>
            </w:r>
          </w:p>
        </w:tc>
        <w:tc>
          <w:tcPr>
            <w:tcW w:w="436" w:type="pct"/>
          </w:tcPr>
          <w:p w14:paraId="133A5D14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PKPE</w:t>
            </w:r>
          </w:p>
        </w:tc>
        <w:tc>
          <w:tcPr>
            <w:tcW w:w="727" w:type="pct"/>
          </w:tcPr>
          <w:p w14:paraId="41117140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58004878</w:t>
            </w:r>
          </w:p>
        </w:tc>
        <w:tc>
          <w:tcPr>
            <w:tcW w:w="587" w:type="pct"/>
          </w:tcPr>
          <w:p w14:paraId="55328BCD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PL_PKPE_0463000057_01_</w:t>
            </w:r>
          </w:p>
        </w:tc>
        <w:tc>
          <w:tcPr>
            <w:tcW w:w="894" w:type="pct"/>
          </w:tcPr>
          <w:p w14:paraId="0F2A125D" w14:textId="0AA785D1" w:rsidR="0043567E" w:rsidRDefault="00F63B18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43567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620" w:type="pct"/>
          </w:tcPr>
          <w:p w14:paraId="5C0F39EC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9" w:type="pct"/>
          </w:tcPr>
          <w:p w14:paraId="4F2DFF28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C21</w:t>
            </w:r>
          </w:p>
        </w:tc>
      </w:tr>
      <w:tr w:rsidR="0043567E" w14:paraId="740F15A6" w14:textId="77777777" w:rsidTr="0043567E">
        <w:tc>
          <w:tcPr>
            <w:tcW w:w="649" w:type="pct"/>
          </w:tcPr>
          <w:p w14:paraId="1D6F682E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Budynek „A”</w:t>
            </w:r>
          </w:p>
        </w:tc>
        <w:tc>
          <w:tcPr>
            <w:tcW w:w="727" w:type="pct"/>
          </w:tcPr>
          <w:p w14:paraId="55FC64C2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Kujawska 1 87-100 Toruń</w:t>
            </w:r>
          </w:p>
        </w:tc>
        <w:tc>
          <w:tcPr>
            <w:tcW w:w="436" w:type="pct"/>
          </w:tcPr>
          <w:p w14:paraId="4EB23B38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PKPE</w:t>
            </w:r>
          </w:p>
        </w:tc>
        <w:tc>
          <w:tcPr>
            <w:tcW w:w="727" w:type="pct"/>
          </w:tcPr>
          <w:p w14:paraId="2696BDE5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58004877</w:t>
            </w:r>
          </w:p>
        </w:tc>
        <w:tc>
          <w:tcPr>
            <w:tcW w:w="587" w:type="pct"/>
          </w:tcPr>
          <w:p w14:paraId="7FFFB8E7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PL_PKPE_0463000053_03</w:t>
            </w:r>
          </w:p>
        </w:tc>
        <w:tc>
          <w:tcPr>
            <w:tcW w:w="894" w:type="pct"/>
          </w:tcPr>
          <w:p w14:paraId="10657766" w14:textId="377C929E" w:rsidR="0043567E" w:rsidRDefault="00F63B18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3567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620" w:type="pct"/>
          </w:tcPr>
          <w:p w14:paraId="1FA232BD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9" w:type="pct"/>
          </w:tcPr>
          <w:p w14:paraId="2C81365B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C21</w:t>
            </w:r>
          </w:p>
        </w:tc>
      </w:tr>
      <w:tr w:rsidR="0043567E" w14:paraId="2219EF98" w14:textId="77777777" w:rsidTr="0043567E">
        <w:tc>
          <w:tcPr>
            <w:tcW w:w="649" w:type="pct"/>
          </w:tcPr>
          <w:p w14:paraId="01BE8449" w14:textId="1FCEB3BC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Budynek „D” zas. </w:t>
            </w:r>
            <w:r w:rsidR="00F63B1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ezerwowe</w:t>
            </w:r>
          </w:p>
        </w:tc>
        <w:tc>
          <w:tcPr>
            <w:tcW w:w="727" w:type="pct"/>
          </w:tcPr>
          <w:p w14:paraId="04E5851E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Kujawska 1 87-100 Toruń</w:t>
            </w:r>
          </w:p>
        </w:tc>
        <w:tc>
          <w:tcPr>
            <w:tcW w:w="436" w:type="pct"/>
          </w:tcPr>
          <w:p w14:paraId="743083E6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PKPE</w:t>
            </w:r>
          </w:p>
        </w:tc>
        <w:tc>
          <w:tcPr>
            <w:tcW w:w="727" w:type="pct"/>
          </w:tcPr>
          <w:p w14:paraId="044101A4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58004869</w:t>
            </w:r>
          </w:p>
        </w:tc>
        <w:tc>
          <w:tcPr>
            <w:tcW w:w="587" w:type="pct"/>
          </w:tcPr>
          <w:p w14:paraId="4CE894EB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PL_PKPE_0463000058_03</w:t>
            </w:r>
          </w:p>
        </w:tc>
        <w:tc>
          <w:tcPr>
            <w:tcW w:w="894" w:type="pct"/>
          </w:tcPr>
          <w:p w14:paraId="11A5D8E2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0" w:type="pct"/>
          </w:tcPr>
          <w:p w14:paraId="227E23F4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9" w:type="pct"/>
          </w:tcPr>
          <w:p w14:paraId="5C3616EA" w14:textId="77777777" w:rsidR="0043567E" w:rsidRDefault="0043567E" w:rsidP="003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C21</w:t>
            </w:r>
          </w:p>
        </w:tc>
      </w:tr>
    </w:tbl>
    <w:p w14:paraId="580952DD" w14:textId="77777777" w:rsidR="003F7D4F" w:rsidRDefault="003F7D4F" w:rsidP="003F7D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BCCE69" w14:textId="77777777" w:rsidR="003F7D4F" w:rsidRDefault="003F7D4F" w:rsidP="003F7D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478215" w14:textId="2121F87C" w:rsidR="003F7D4F" w:rsidRDefault="00F63B18" w:rsidP="00F63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Łącznie 530 000 kWh</w:t>
      </w:r>
      <w:bookmarkStart w:id="0" w:name="_GoBack"/>
      <w:bookmarkEnd w:id="0"/>
    </w:p>
    <w:p w14:paraId="18566E38" w14:textId="77777777" w:rsidR="003F7D4F" w:rsidRPr="003F7D4F" w:rsidRDefault="003F7D4F" w:rsidP="003F7D4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F7D4F" w:rsidRPr="003F7D4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4B6A9" w14:textId="77777777" w:rsidR="00EE1976" w:rsidRDefault="00EE1976" w:rsidP="00CF613B">
      <w:pPr>
        <w:spacing w:after="0" w:line="240" w:lineRule="auto"/>
      </w:pPr>
      <w:r>
        <w:separator/>
      </w:r>
    </w:p>
  </w:endnote>
  <w:endnote w:type="continuationSeparator" w:id="0">
    <w:p w14:paraId="3862CE28" w14:textId="77777777" w:rsidR="00EE1976" w:rsidRDefault="00EE1976" w:rsidP="00CF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7747831"/>
      <w:docPartObj>
        <w:docPartGallery w:val="Page Numbers (Bottom of Page)"/>
        <w:docPartUnique/>
      </w:docPartObj>
    </w:sdtPr>
    <w:sdtEndPr/>
    <w:sdtContent>
      <w:p w14:paraId="46DA4893" w14:textId="77777777" w:rsidR="00CF613B" w:rsidRDefault="00CF61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1F020C" w14:textId="77777777" w:rsidR="00CF613B" w:rsidRDefault="00CF6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C5893" w14:textId="77777777" w:rsidR="00EE1976" w:rsidRDefault="00EE1976" w:rsidP="00CF613B">
      <w:pPr>
        <w:spacing w:after="0" w:line="240" w:lineRule="auto"/>
      </w:pPr>
      <w:r>
        <w:separator/>
      </w:r>
    </w:p>
  </w:footnote>
  <w:footnote w:type="continuationSeparator" w:id="0">
    <w:p w14:paraId="17235070" w14:textId="77777777" w:rsidR="00EE1976" w:rsidRDefault="00EE1976" w:rsidP="00CF6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ED8C2" w14:textId="4213F543" w:rsidR="00CF613B" w:rsidRDefault="00CF613B" w:rsidP="00CF613B">
    <w:pPr>
      <w:spacing w:line="264" w:lineRule="auto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7CC659" wp14:editId="3FD208E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0F374CF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9A78C4">
      <w:rPr>
        <w:rFonts w:ascii="Times New Roman" w:hAnsi="Times New Roman" w:cs="Times New Roman"/>
        <w:color w:val="4472C4" w:themeColor="accent1"/>
        <w:sz w:val="20"/>
        <w:szCs w:val="20"/>
      </w:rPr>
      <w:t>D</w:t>
    </w:r>
    <w:sdt>
      <w:sdtPr>
        <w:rPr>
          <w:rFonts w:ascii="Times New Roman" w:hAnsi="Times New Roman" w:cs="Times New Roman"/>
          <w:color w:val="4472C4" w:themeColor="accent1"/>
          <w:sz w:val="20"/>
          <w:szCs w:val="20"/>
        </w:rPr>
        <w:alias w:val="Tytuł"/>
        <w:id w:val="15524250"/>
        <w:placeholder>
          <w:docPart w:val="2D39B33666F540E795CFE241CFA941F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CF613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S/ZP0</w:t>
        </w:r>
        <w:r w:rsidR="000C2587">
          <w:rPr>
            <w:rFonts w:ascii="Times New Roman" w:hAnsi="Times New Roman" w:cs="Times New Roman"/>
            <w:color w:val="4472C4" w:themeColor="accent1"/>
            <w:sz w:val="20"/>
            <w:szCs w:val="20"/>
          </w:rPr>
          <w:t>4</w:t>
        </w:r>
        <w:r w:rsidRPr="00CF613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/201</w:t>
        </w:r>
        <w:r w:rsidR="000C2587">
          <w:rPr>
            <w:rFonts w:ascii="Times New Roman" w:hAnsi="Times New Roman" w:cs="Times New Roman"/>
            <w:color w:val="4472C4" w:themeColor="accent1"/>
            <w:sz w:val="20"/>
            <w:szCs w:val="20"/>
          </w:rPr>
          <w:t>9</w:t>
        </w:r>
        <w:r w:rsidRPr="00CF613B">
          <w:rPr>
            <w:rFonts w:ascii="Times New Roman" w:hAnsi="Times New Roman" w:cs="Times New Roman"/>
            <w:color w:val="4472C4" w:themeColor="accent1"/>
            <w:sz w:val="20"/>
            <w:szCs w:val="20"/>
          </w:rPr>
          <w:t xml:space="preserve"> PRZETARG NIEOGRANICZONY NA DOSTAWĘ ENERGII ELEKTRYCZNEJ DO OBIEKTÓW DW</w:t>
        </w:r>
        <w:r w:rsidR="00AB7627">
          <w:rPr>
            <w:rFonts w:ascii="Times New Roman" w:hAnsi="Times New Roman" w:cs="Times New Roman"/>
            <w:color w:val="4472C4" w:themeColor="accent1"/>
            <w:sz w:val="20"/>
            <w:szCs w:val="20"/>
          </w:rPr>
          <w:t>O</w:t>
        </w:r>
        <w:r w:rsidRPr="00CF613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RCA GŁÓWNEGO ZARZĄDZANEGO PRZEZ URBITOR SP. Z O.O</w:t>
        </w:r>
      </w:sdtContent>
    </w:sdt>
  </w:p>
  <w:p w14:paraId="08DE55DC" w14:textId="77777777" w:rsidR="00CF613B" w:rsidRDefault="00CF613B" w:rsidP="00CF61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4F"/>
    <w:rsid w:val="000C2587"/>
    <w:rsid w:val="001C20D9"/>
    <w:rsid w:val="001E3671"/>
    <w:rsid w:val="002D1670"/>
    <w:rsid w:val="00310A72"/>
    <w:rsid w:val="0031638A"/>
    <w:rsid w:val="00340F47"/>
    <w:rsid w:val="00387C7F"/>
    <w:rsid w:val="003F7D4F"/>
    <w:rsid w:val="0043567E"/>
    <w:rsid w:val="00461B30"/>
    <w:rsid w:val="005528FA"/>
    <w:rsid w:val="00583BA0"/>
    <w:rsid w:val="005D6723"/>
    <w:rsid w:val="00694305"/>
    <w:rsid w:val="006A2280"/>
    <w:rsid w:val="00837B69"/>
    <w:rsid w:val="00892455"/>
    <w:rsid w:val="009A78C4"/>
    <w:rsid w:val="00AB7627"/>
    <w:rsid w:val="00BC4B3C"/>
    <w:rsid w:val="00C4147A"/>
    <w:rsid w:val="00C706A4"/>
    <w:rsid w:val="00CB1375"/>
    <w:rsid w:val="00CD179A"/>
    <w:rsid w:val="00CE4874"/>
    <w:rsid w:val="00CF613B"/>
    <w:rsid w:val="00D82C71"/>
    <w:rsid w:val="00EE1976"/>
    <w:rsid w:val="00F6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407A"/>
  <w15:chartTrackingRefBased/>
  <w15:docId w15:val="{194780E5-6A92-4B0F-8C29-4AED8BA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7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6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3B"/>
  </w:style>
  <w:style w:type="paragraph" w:styleId="Stopka">
    <w:name w:val="footer"/>
    <w:basedOn w:val="Normalny"/>
    <w:link w:val="StopkaZnak"/>
    <w:uiPriority w:val="99"/>
    <w:unhideWhenUsed/>
    <w:rsid w:val="00CF6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39B33666F540E795CFE241CFA941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99D593-D459-4771-BD7C-BF2A47B55F8B}"/>
      </w:docPartPr>
      <w:docPartBody>
        <w:p w:rsidR="00317DE1" w:rsidRDefault="005C61D5" w:rsidP="005C61D5">
          <w:pPr>
            <w:pStyle w:val="2D39B33666F540E795CFE241CFA941F5"/>
          </w:pPr>
          <w:r>
            <w:rPr>
              <w:color w:val="4472C4" w:themeColor="accent1"/>
              <w:sz w:val="20"/>
              <w:szCs w:val="2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D5"/>
    <w:rsid w:val="00317DE1"/>
    <w:rsid w:val="004E3798"/>
    <w:rsid w:val="0058231E"/>
    <w:rsid w:val="005C61D5"/>
    <w:rsid w:val="008B22B3"/>
    <w:rsid w:val="00D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546CC8ED86747D1B9F008E1E69F0450">
    <w:name w:val="3546CC8ED86747D1B9F008E1E69F0450"/>
    <w:rsid w:val="005C61D5"/>
  </w:style>
  <w:style w:type="paragraph" w:customStyle="1" w:styleId="2D39B33666F540E795CFE241CFA941F5">
    <w:name w:val="2D39B33666F540E795CFE241CFA941F5"/>
    <w:rsid w:val="005C61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S/ZP05/2018 PRZETARG NIEOGRANICZONY NA DOSTAWĘ ENERGII ELEKTRYCZNEJ DO OBIEKTÓW DWORCA GŁÓWNEGO ZARZĄDZANEGO PRZEZ URBITOR SP. Z O.O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S/ZP04/2019 PRZETARG NIEOGRANICZONY NA DOSTAWĘ ENERGII ELEKTRYCZNEJ DO OBIEKTÓW DWORCA GŁÓWNEGO ZARZĄDZANEGO PRZEZ URBITOR SP. Z O.O</dc:title>
  <dc:subject/>
  <dc:creator>Jolanta Wolańska</dc:creator>
  <cp:keywords/>
  <dc:description/>
  <cp:lastModifiedBy>Jolanta Wolańska</cp:lastModifiedBy>
  <cp:revision>19</cp:revision>
  <cp:lastPrinted>2019-10-21T07:01:00Z</cp:lastPrinted>
  <dcterms:created xsi:type="dcterms:W3CDTF">2018-09-26T09:22:00Z</dcterms:created>
  <dcterms:modified xsi:type="dcterms:W3CDTF">2019-10-24T09:14:00Z</dcterms:modified>
</cp:coreProperties>
</file>